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2F29" w14:textId="77777777" w:rsidR="00260567" w:rsidRDefault="00260567" w:rsidP="00260567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2.5</w:t>
      </w:r>
    </w:p>
    <w:p w14:paraId="0E23085F" w14:textId="77777777" w:rsidR="00260567" w:rsidRDefault="00260567" w:rsidP="003630F6">
      <w:pPr>
        <w:keepNext/>
        <w:suppressAutoHyphens/>
        <w:jc w:val="right"/>
        <w:rPr>
          <w:b/>
          <w:bCs/>
        </w:rPr>
      </w:pPr>
    </w:p>
    <w:p w14:paraId="7104DB22" w14:textId="5B7ED211" w:rsidR="00260567" w:rsidRDefault="00260567" w:rsidP="00260567">
      <w:pPr>
        <w:keepNext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Наличие радиоактивных веществ, содержащихся в отработавшем ядерном топливе, в пунктах хранения на конец </w:t>
      </w:r>
      <w:r w:rsidR="00463D8A" w:rsidRPr="00463D8A">
        <w:rPr>
          <w:b/>
          <w:bCs/>
          <w:sz w:val="28"/>
          <w:szCs w:val="28"/>
        </w:rPr>
        <w:t>{{</w:t>
      </w:r>
      <w:proofErr w:type="spellStart"/>
      <w:r w:rsidR="00463D8A" w:rsidRPr="00463D8A">
        <w:rPr>
          <w:b/>
          <w:bCs/>
          <w:sz w:val="28"/>
          <w:szCs w:val="28"/>
        </w:rPr>
        <w:t>reporting_year</w:t>
      </w:r>
      <w:proofErr w:type="spellEnd"/>
      <w:r w:rsidR="00463D8A" w:rsidRPr="00463D8A">
        <w:rPr>
          <w:b/>
          <w:bCs/>
          <w:sz w:val="28"/>
          <w:szCs w:val="28"/>
        </w:rPr>
        <w:t>}}</w:t>
      </w:r>
      <w:r>
        <w:rPr>
          <w:b/>
          <w:bCs/>
          <w:sz w:val="28"/>
          <w:szCs w:val="28"/>
        </w:rPr>
        <w:t xml:space="preserve"> года</w:t>
      </w:r>
    </w:p>
    <w:p w14:paraId="2EE73D8B" w14:textId="77777777" w:rsidR="00EF5F83" w:rsidRPr="00BD07FF" w:rsidRDefault="00EF5F83" w:rsidP="003630F6">
      <w:pPr>
        <w:keepNext/>
        <w:suppressAutoHyphens/>
        <w:jc w:val="right"/>
        <w:rPr>
          <w:b/>
          <w:bCs/>
        </w:rPr>
      </w:pPr>
    </w:p>
    <w:p w14:paraId="7830CC18" w14:textId="5380DB47" w:rsidR="00EF5F83" w:rsidRPr="00EF5F83" w:rsidRDefault="00EF5F83" w:rsidP="00EF5F83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/>
        </w:rPr>
      </w:pPr>
      <w:r w:rsidRPr="00767B7D">
        <w:rPr>
          <w:sz w:val="16"/>
          <w:szCs w:val="16"/>
        </w:rPr>
        <w:t>Номер корректировки</w:t>
      </w:r>
      <w:r w:rsidR="00917C2B">
        <w:rPr>
          <w:sz w:val="16"/>
          <w:szCs w:val="16"/>
        </w:rPr>
        <w:t>:</w:t>
      </w:r>
      <w:r w:rsidRPr="00767B7D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{{</w:t>
      </w:r>
      <w:proofErr w:type="spellStart"/>
      <w:r>
        <w:rPr>
          <w:sz w:val="16"/>
          <w:szCs w:val="16"/>
          <w:lang w:val="en-US"/>
        </w:rPr>
        <w:t>cor_num</w:t>
      </w:r>
      <w:proofErr w:type="spellEnd"/>
      <w:r>
        <w:rPr>
          <w:sz w:val="16"/>
          <w:szCs w:val="16"/>
          <w:lang w:val="en-US"/>
        </w:rPr>
        <w:t>}}</w:t>
      </w:r>
    </w:p>
    <w:p w14:paraId="7D1011CB" w14:textId="77777777" w:rsidR="00EF5F83" w:rsidRPr="00DF46A1" w:rsidRDefault="00EF5F83" w:rsidP="00EF5F83">
      <w:pPr>
        <w:rPr>
          <w:vanish/>
          <w:sz w:val="16"/>
          <w:szCs w:val="16"/>
        </w:rPr>
      </w:pPr>
    </w:p>
    <w:tbl>
      <w:tblPr>
        <w:tblStyle w:val="a3"/>
        <w:tblW w:w="14884" w:type="dxa"/>
        <w:tblLayout w:type="fixed"/>
        <w:tblLook w:val="0000" w:firstRow="0" w:lastRow="0" w:firstColumn="0" w:lastColumn="0" w:noHBand="0" w:noVBand="0"/>
      </w:tblPr>
      <w:tblGrid>
        <w:gridCol w:w="766"/>
        <w:gridCol w:w="2211"/>
        <w:gridCol w:w="1271"/>
        <w:gridCol w:w="1422"/>
        <w:gridCol w:w="1560"/>
        <w:gridCol w:w="1418"/>
        <w:gridCol w:w="1559"/>
        <w:gridCol w:w="1418"/>
        <w:gridCol w:w="1559"/>
        <w:gridCol w:w="1700"/>
      </w:tblGrid>
      <w:tr w:rsidR="00EF5F83" w:rsidRPr="00DF46A1" w14:paraId="244CF757" w14:textId="77777777" w:rsidTr="003B4D89">
        <w:trPr>
          <w:tblHeader/>
        </w:trPr>
        <w:tc>
          <w:tcPr>
            <w:tcW w:w="76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C87A1DD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</w:t>
            </w:r>
          </w:p>
          <w:p w14:paraId="2A599BA4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п/п</w:t>
            </w:r>
          </w:p>
        </w:tc>
        <w:tc>
          <w:tcPr>
            <w:tcW w:w="3482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14:paraId="4AB49BE6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Пункт хранения ОЯТ</w:t>
            </w:r>
          </w:p>
        </w:tc>
        <w:tc>
          <w:tcPr>
            <w:tcW w:w="10636" w:type="dxa"/>
            <w:gridSpan w:val="7"/>
            <w:tcMar>
              <w:left w:w="0" w:type="dxa"/>
              <w:right w:w="0" w:type="dxa"/>
            </w:tcMar>
            <w:vAlign w:val="center"/>
          </w:tcPr>
          <w:p w14:paraId="0DCD9EAC" w14:textId="2B710772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Наличие на конец отчетного года</w:t>
            </w:r>
            <w:r w:rsidRPr="00EF5F83">
              <w:rPr>
                <w:sz w:val="16"/>
                <w:szCs w:val="16"/>
              </w:rPr>
              <w:t>%%</w:t>
            </w:r>
            <w:r>
              <w:rPr>
                <w:sz w:val="16"/>
                <w:szCs w:val="16"/>
                <w:lang w:val="en-US"/>
              </w:rPr>
              <w:t>main</w:t>
            </w:r>
            <w:r w:rsidRPr="00EF5F83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table</w:t>
            </w:r>
            <w:r w:rsidRPr="00EF5F83">
              <w:rPr>
                <w:sz w:val="16"/>
                <w:szCs w:val="16"/>
              </w:rPr>
              <w:t>%%</w:t>
            </w:r>
          </w:p>
        </w:tc>
      </w:tr>
      <w:tr w:rsidR="00EF5F83" w:rsidRPr="00DF46A1" w14:paraId="1E94F420" w14:textId="77777777" w:rsidTr="003B4D89">
        <w:trPr>
          <w:trHeight w:val="70"/>
          <w:tblHeader/>
        </w:trPr>
        <w:tc>
          <w:tcPr>
            <w:tcW w:w="766" w:type="dxa"/>
            <w:vMerge/>
            <w:tcMar>
              <w:left w:w="0" w:type="dxa"/>
              <w:right w:w="0" w:type="dxa"/>
            </w:tcMar>
            <w:vAlign w:val="center"/>
          </w:tcPr>
          <w:p w14:paraId="37B989B1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14:paraId="63E410E8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3F698AAB" w14:textId="27C3CA60" w:rsidR="00EF5F83" w:rsidRPr="00767B7D" w:rsidRDefault="00E66B6E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EF5F83" w:rsidRPr="00767B7D">
              <w:rPr>
                <w:sz w:val="16"/>
                <w:szCs w:val="16"/>
              </w:rPr>
              <w:t>од</w:t>
            </w:r>
            <w:r w:rsidR="00FE4764">
              <w:rPr>
                <w:sz w:val="16"/>
                <w:szCs w:val="16"/>
              </w:rPr>
              <w:t xml:space="preserve"> </w:t>
            </w:r>
            <w:r w:rsidR="00EF5F83" w:rsidRPr="00767B7D">
              <w:rPr>
                <w:sz w:val="16"/>
                <w:szCs w:val="16"/>
              </w:rPr>
              <w:t>ОЯТ</w:t>
            </w:r>
            <w:r w:rsidR="00FE4764">
              <w:rPr>
                <w:sz w:val="16"/>
                <w:szCs w:val="16"/>
              </w:rPr>
              <w:t xml:space="preserve"> (в соответствии с таблицей 12 приложения №2 к приказу Госкорпорации «Росатом» от 07.12.2020 № 1/13-НПА)</w:t>
            </w:r>
          </w:p>
        </w:tc>
        <w:tc>
          <w:tcPr>
            <w:tcW w:w="1560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4EF99BA9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 мероприятия ФЦП</w:t>
            </w:r>
          </w:p>
        </w:tc>
        <w:tc>
          <w:tcPr>
            <w:tcW w:w="2977" w:type="dxa"/>
            <w:gridSpan w:val="2"/>
            <w:tcMar>
              <w:left w:w="0" w:type="dxa"/>
              <w:right w:w="0" w:type="dxa"/>
            </w:tcMar>
            <w:vAlign w:val="center"/>
          </w:tcPr>
          <w:p w14:paraId="58D57E8E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масса ОЯТ, т</w:t>
            </w:r>
          </w:p>
        </w:tc>
        <w:tc>
          <w:tcPr>
            <w:tcW w:w="1418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69763697" w14:textId="388CA293" w:rsidR="00EF5F83" w:rsidRPr="00767B7D" w:rsidRDefault="00EF5F83" w:rsidP="00D5547E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3259" w:type="dxa"/>
            <w:gridSpan w:val="2"/>
            <w:tcMar>
              <w:left w:w="0" w:type="dxa"/>
              <w:right w:w="0" w:type="dxa"/>
            </w:tcMar>
            <w:vAlign w:val="center"/>
          </w:tcPr>
          <w:p w14:paraId="77193F0E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суммарная активность, Бк</w:t>
            </w:r>
          </w:p>
        </w:tc>
      </w:tr>
      <w:tr w:rsidR="00EF5F83" w:rsidRPr="00DF46A1" w14:paraId="557BFA7A" w14:textId="77777777" w:rsidTr="003B4D89">
        <w:trPr>
          <w:trHeight w:val="2402"/>
          <w:tblHeader/>
        </w:trPr>
        <w:tc>
          <w:tcPr>
            <w:tcW w:w="766" w:type="dxa"/>
            <w:vMerge/>
            <w:tcMar>
              <w:left w:w="0" w:type="dxa"/>
              <w:right w:w="0" w:type="dxa"/>
            </w:tcMar>
            <w:vAlign w:val="center"/>
          </w:tcPr>
          <w:p w14:paraId="536622CD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051EEA3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наименование, номер</w:t>
            </w:r>
          </w:p>
        </w:tc>
        <w:tc>
          <w:tcPr>
            <w:tcW w:w="1271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23CA6BA" w14:textId="45A0226C" w:rsidR="00EF5F83" w:rsidRPr="00767B7D" w:rsidRDefault="008760FC" w:rsidP="003B4D89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before="8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</w:t>
            </w:r>
            <w:r>
              <w:rPr>
                <w:sz w:val="16"/>
                <w:szCs w:val="16"/>
              </w:rPr>
              <w:t xml:space="preserve"> (в соответствии с таблицами</w:t>
            </w:r>
            <w:r w:rsidR="003B4D8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 и 7 приложения №2 к приказу Госкорпорации «Росатом» от 07.12.20</w:t>
            </w:r>
            <w:r w:rsidR="00FE476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№ 1/13-НПА)</w:t>
            </w:r>
          </w:p>
        </w:tc>
        <w:tc>
          <w:tcPr>
            <w:tcW w:w="1422" w:type="dxa"/>
            <w:vMerge/>
            <w:tcMar>
              <w:left w:w="0" w:type="dxa"/>
              <w:right w:w="0" w:type="dxa"/>
            </w:tcMar>
            <w:vAlign w:val="center"/>
          </w:tcPr>
          <w:p w14:paraId="5BD4FA4C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Mar>
              <w:left w:w="0" w:type="dxa"/>
              <w:right w:w="0" w:type="dxa"/>
            </w:tcMar>
            <w:vAlign w:val="center"/>
          </w:tcPr>
          <w:p w14:paraId="14930F74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8C48072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топлива</w:t>
            </w:r>
            <w:r w:rsidRPr="00767B7D">
              <w:rPr>
                <w:sz w:val="16"/>
                <w:szCs w:val="16"/>
              </w:rPr>
              <w:br/>
              <w:t xml:space="preserve"> (нетто)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5580952A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ОТВС (ТВЭЛ, </w:t>
            </w:r>
            <w:proofErr w:type="spellStart"/>
            <w:r w:rsidRPr="00767B7D">
              <w:rPr>
                <w:sz w:val="16"/>
                <w:szCs w:val="16"/>
              </w:rPr>
              <w:t>выемной</w:t>
            </w:r>
            <w:proofErr w:type="spellEnd"/>
            <w:r w:rsidRPr="00767B7D">
              <w:rPr>
                <w:sz w:val="16"/>
                <w:szCs w:val="16"/>
              </w:rPr>
              <w:t xml:space="preserve"> части реактора) брутто</w:t>
            </w:r>
          </w:p>
        </w:tc>
        <w:tc>
          <w:tcPr>
            <w:tcW w:w="1418" w:type="dxa"/>
            <w:vMerge/>
            <w:tcMar>
              <w:left w:w="0" w:type="dxa"/>
              <w:right w:w="0" w:type="dxa"/>
            </w:tcMar>
            <w:vAlign w:val="center"/>
          </w:tcPr>
          <w:p w14:paraId="40E760D9" w14:textId="77777777" w:rsidR="00EF5F83" w:rsidRPr="00767B7D" w:rsidRDefault="00EF5F83" w:rsidP="0027371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077B3097" w14:textId="77777777" w:rsidR="00EF5F83" w:rsidRPr="00767B7D" w:rsidRDefault="00EF5F83" w:rsidP="003B4D89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-7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альфа-излучающих нуклидов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C03B679" w14:textId="77777777" w:rsidR="00EF5F83" w:rsidRPr="00767B7D" w:rsidRDefault="00EF5F83" w:rsidP="0027371D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left="113" w:right="-7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бета-, гамма-излучающих нуклидов</w:t>
            </w:r>
          </w:p>
        </w:tc>
      </w:tr>
      <w:tr w:rsidR="00EF5F83" w:rsidRPr="00DF46A1" w14:paraId="64C8AB4A" w14:textId="77777777" w:rsidTr="003B4D89">
        <w:trPr>
          <w:trHeight w:val="268"/>
          <w:tblHeader/>
        </w:trPr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 w14:paraId="1044EED8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</w:t>
            </w:r>
          </w:p>
        </w:tc>
        <w:tc>
          <w:tcPr>
            <w:tcW w:w="2211" w:type="dxa"/>
            <w:tcMar>
              <w:left w:w="0" w:type="dxa"/>
              <w:right w:w="0" w:type="dxa"/>
            </w:tcMar>
            <w:vAlign w:val="center"/>
          </w:tcPr>
          <w:p w14:paraId="3F8B83C0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2</w:t>
            </w:r>
          </w:p>
        </w:tc>
        <w:tc>
          <w:tcPr>
            <w:tcW w:w="1271" w:type="dxa"/>
            <w:tcMar>
              <w:left w:w="0" w:type="dxa"/>
              <w:right w:w="0" w:type="dxa"/>
            </w:tcMar>
            <w:vAlign w:val="center"/>
          </w:tcPr>
          <w:p w14:paraId="664A27D3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3</w:t>
            </w:r>
          </w:p>
        </w:tc>
        <w:tc>
          <w:tcPr>
            <w:tcW w:w="1422" w:type="dxa"/>
            <w:tcMar>
              <w:left w:w="0" w:type="dxa"/>
              <w:right w:w="0" w:type="dxa"/>
            </w:tcMar>
            <w:vAlign w:val="center"/>
          </w:tcPr>
          <w:p w14:paraId="45E6CA01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14:paraId="41E067F9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59018C9A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B7BE549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4B17E63A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EE82E90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9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  <w:vAlign w:val="center"/>
          </w:tcPr>
          <w:p w14:paraId="5C4F2EF1" w14:textId="77777777" w:rsidR="00EF5F83" w:rsidRPr="00767B7D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10</w:t>
            </w:r>
          </w:p>
        </w:tc>
      </w:tr>
      <w:tr w:rsidR="00EF5F83" w:rsidRPr="00DF46A1" w14:paraId="062E8329" w14:textId="77777777" w:rsidTr="003B4D89">
        <w:trPr>
          <w:trHeight w:val="270"/>
        </w:trPr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 w14:paraId="01602AA0" w14:textId="0CD9F67E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2211" w:type="dxa"/>
            <w:tcMar>
              <w:left w:w="0" w:type="dxa"/>
              <w:right w:w="0" w:type="dxa"/>
            </w:tcMar>
            <w:vAlign w:val="center"/>
          </w:tcPr>
          <w:p w14:paraId="614FEF73" w14:textId="6608834F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1271" w:type="dxa"/>
            <w:tcMar>
              <w:left w:w="0" w:type="dxa"/>
              <w:right w:w="0" w:type="dxa"/>
            </w:tcMar>
            <w:vAlign w:val="center"/>
          </w:tcPr>
          <w:p w14:paraId="52A1F8E0" w14:textId="1C8E14C9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1422" w:type="dxa"/>
            <w:tcMar>
              <w:left w:w="0" w:type="dxa"/>
              <w:right w:w="0" w:type="dxa"/>
            </w:tcMar>
            <w:vAlign w:val="center"/>
          </w:tcPr>
          <w:p w14:paraId="2AD59679" w14:textId="0F78AFC2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14:paraId="5EFA656A" w14:textId="1B0C8331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47117BF5" w14:textId="23DB74D3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4CD47CA" w14:textId="4B3A68C2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5247C56E" w14:textId="78672B75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66DFDE1" w14:textId="1786AD2C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  <w:vAlign w:val="center"/>
          </w:tcPr>
          <w:p w14:paraId="64B1704F" w14:textId="038BC748" w:rsidR="00EF5F83" w:rsidRPr="00EF5F83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034409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1E27134D" w14:textId="77777777" w:rsidR="00EF5F83" w:rsidRPr="00767B7D" w:rsidRDefault="00EF5F83" w:rsidP="00EF5F83">
      <w:pPr>
        <w:keepNext/>
        <w:suppressAutoHyphens/>
        <w:rPr>
          <w:sz w:val="16"/>
          <w:szCs w:val="16"/>
          <w:lang w:eastAsia="ar-SA"/>
        </w:rPr>
      </w:pPr>
    </w:p>
    <w:p w14:paraId="5C1C2442" w14:textId="77777777" w:rsidR="00EF5F83" w:rsidRPr="00767B7D" w:rsidRDefault="00EF5F83" w:rsidP="00EF5F83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767B7D">
        <w:rPr>
          <w:sz w:val="16"/>
          <w:szCs w:val="16"/>
        </w:rPr>
        <w:t>Примечания:</w:t>
      </w:r>
    </w:p>
    <w:tbl>
      <w:tblPr>
        <w:tblStyle w:val="a3"/>
        <w:tblW w:w="14879" w:type="dxa"/>
        <w:tblLook w:val="0000" w:firstRow="0" w:lastRow="0" w:firstColumn="0" w:lastColumn="0" w:noHBand="0" w:noVBand="0"/>
      </w:tblPr>
      <w:tblGrid>
        <w:gridCol w:w="1413"/>
        <w:gridCol w:w="1417"/>
        <w:gridCol w:w="12049"/>
      </w:tblGrid>
      <w:tr w:rsidR="00EF5F83" w:rsidRPr="00DF46A1" w14:paraId="6E230637" w14:textId="77777777" w:rsidTr="0066265B">
        <w:trPr>
          <w:tblHeader/>
        </w:trPr>
        <w:tc>
          <w:tcPr>
            <w:tcW w:w="1413" w:type="dxa"/>
          </w:tcPr>
          <w:p w14:paraId="3EA7F1C6" w14:textId="77777777" w:rsidR="00EF5F83" w:rsidRPr="00767B7D" w:rsidRDefault="00EF5F83" w:rsidP="002737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4BF30967" w14:textId="77777777" w:rsidR="00EF5F83" w:rsidRPr="00767B7D" w:rsidRDefault="00EF5F83" w:rsidP="002737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графы</w:t>
            </w:r>
          </w:p>
        </w:tc>
        <w:tc>
          <w:tcPr>
            <w:tcW w:w="12049" w:type="dxa"/>
          </w:tcPr>
          <w:p w14:paraId="45BC9167" w14:textId="759DC396" w:rsidR="00EF5F83" w:rsidRPr="00EF5F83" w:rsidRDefault="00EF5F83" w:rsidP="002737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EF5F83" w:rsidRPr="00DF46A1" w14:paraId="274D8412" w14:textId="77777777" w:rsidTr="001B4286">
        <w:tc>
          <w:tcPr>
            <w:tcW w:w="1413" w:type="dxa"/>
          </w:tcPr>
          <w:p w14:paraId="50B2581A" w14:textId="1C464BA8" w:rsidR="00EF5F83" w:rsidRPr="00EF5F83" w:rsidRDefault="00EF5F83" w:rsidP="003630F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64EABB7A" w14:textId="516C63AC" w:rsidR="00EF5F83" w:rsidRPr="00EF5F83" w:rsidRDefault="00EF5F83" w:rsidP="003630F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49" w:type="dxa"/>
          </w:tcPr>
          <w:p w14:paraId="1C2735F4" w14:textId="3C7E4986" w:rsidR="00EF5F83" w:rsidRPr="00EF5F83" w:rsidRDefault="00EF5F83" w:rsidP="0027371D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</w:t>
            </w:r>
            <w:r w:rsidR="002C128A"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50AE9116" w14:textId="77777777" w:rsidR="00EF5F83" w:rsidRPr="00767B7D" w:rsidRDefault="00EF5F83" w:rsidP="00EF5F83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600" w:type="dxa"/>
        <w:tblLook w:val="0000" w:firstRow="0" w:lastRow="0" w:firstColumn="0" w:lastColumn="0" w:noHBand="0" w:noVBand="0"/>
      </w:tblPr>
      <w:tblGrid>
        <w:gridCol w:w="2679"/>
        <w:gridCol w:w="416"/>
        <w:gridCol w:w="2944"/>
        <w:gridCol w:w="282"/>
        <w:gridCol w:w="3569"/>
        <w:gridCol w:w="317"/>
        <w:gridCol w:w="1962"/>
        <w:gridCol w:w="282"/>
        <w:gridCol w:w="2149"/>
      </w:tblGrid>
      <w:tr w:rsidR="00EF5F83" w:rsidRPr="00024192" w14:paraId="3DEAF4C6" w14:textId="77777777" w:rsidTr="00EF5F83">
        <w:tc>
          <w:tcPr>
            <w:tcW w:w="2679" w:type="dxa"/>
          </w:tcPr>
          <w:p w14:paraId="4184E5F2" w14:textId="77777777" w:rsidR="00EF5F83" w:rsidRPr="00024192" w:rsidRDefault="00EF5F83" w:rsidP="007D1A8D">
            <w:pPr>
              <w:widowControl w:val="0"/>
              <w:autoSpaceDE w:val="0"/>
              <w:autoSpaceDN w:val="0"/>
              <w:adjustRightInd w:val="0"/>
              <w:spacing w:before="80"/>
              <w:jc w:val="right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Исполнитель</w:t>
            </w:r>
          </w:p>
        </w:tc>
        <w:tc>
          <w:tcPr>
            <w:tcW w:w="416" w:type="dxa"/>
          </w:tcPr>
          <w:p w14:paraId="22763B20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14:paraId="2CC6F5AC" w14:textId="5C7E28A2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24192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67CB800E" w14:textId="77777777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69" w:type="dxa"/>
            <w:tcBorders>
              <w:bottom w:val="single" w:sz="4" w:space="0" w:color="auto"/>
            </w:tcBorders>
            <w:vAlign w:val="bottom"/>
          </w:tcPr>
          <w:p w14:paraId="04FC7840" w14:textId="3E607677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24192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024192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024192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317" w:type="dxa"/>
            <w:vAlign w:val="bottom"/>
          </w:tcPr>
          <w:p w14:paraId="649DD696" w14:textId="77777777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  <w:vAlign w:val="bottom"/>
          </w:tcPr>
          <w:p w14:paraId="163E2032" w14:textId="08210766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24192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6865E0A0" w14:textId="77777777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27673863" w14:textId="747F4998" w:rsidR="00EF5F83" w:rsidRPr="00024192" w:rsidRDefault="00EF5F83" w:rsidP="00EF5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24192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EF5F83" w:rsidRPr="00024192" w14:paraId="3C448BFC" w14:textId="77777777" w:rsidTr="0027371D">
        <w:tc>
          <w:tcPr>
            <w:tcW w:w="2679" w:type="dxa"/>
          </w:tcPr>
          <w:p w14:paraId="79BD1C5A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6" w:type="dxa"/>
          </w:tcPr>
          <w:p w14:paraId="66F5B363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44" w:type="dxa"/>
            <w:tcBorders>
              <w:top w:val="single" w:sz="4" w:space="0" w:color="auto"/>
            </w:tcBorders>
          </w:tcPr>
          <w:p w14:paraId="7AEFBF31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5A86C006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69" w:type="dxa"/>
            <w:tcBorders>
              <w:top w:val="single" w:sz="4" w:space="0" w:color="auto"/>
            </w:tcBorders>
          </w:tcPr>
          <w:p w14:paraId="7E817E84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317" w:type="dxa"/>
          </w:tcPr>
          <w:p w14:paraId="48DF9413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62" w:type="dxa"/>
            <w:tcBorders>
              <w:top w:val="single" w:sz="4" w:space="0" w:color="auto"/>
            </w:tcBorders>
          </w:tcPr>
          <w:p w14:paraId="44407C23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78E71F61" w14:textId="77777777" w:rsidR="00EF5F83" w:rsidRPr="00024192" w:rsidRDefault="00EF5F83" w:rsidP="00273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2806832D" w14:textId="77777777" w:rsidR="00D57BB6" w:rsidRPr="00024192" w:rsidRDefault="00D57BB6" w:rsidP="00D57BB6">
            <w:pPr>
              <w:widowControl w:val="0"/>
              <w:jc w:val="center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(Электронная почта</w:t>
            </w:r>
          </w:p>
          <w:p w14:paraId="55ABD62E" w14:textId="1CE31D95" w:rsidR="00EF5F83" w:rsidRPr="00024192" w:rsidRDefault="00D57BB6" w:rsidP="00D57B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4192">
              <w:rPr>
                <w:sz w:val="16"/>
                <w:szCs w:val="16"/>
              </w:rPr>
              <w:t>(при наличии))</w:t>
            </w:r>
          </w:p>
        </w:tc>
      </w:tr>
    </w:tbl>
    <w:p w14:paraId="62CB85B2" w14:textId="77777777" w:rsidR="0059772F" w:rsidRDefault="00463D8A"/>
    <w:sectPr w:rsidR="0059772F" w:rsidSect="003630F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15"/>
    <w:rsid w:val="00024192"/>
    <w:rsid w:val="00034409"/>
    <w:rsid w:val="001B4286"/>
    <w:rsid w:val="00260567"/>
    <w:rsid w:val="002C128A"/>
    <w:rsid w:val="003630F6"/>
    <w:rsid w:val="003B4D89"/>
    <w:rsid w:val="003E716A"/>
    <w:rsid w:val="00463D8A"/>
    <w:rsid w:val="004B6DAD"/>
    <w:rsid w:val="004C551B"/>
    <w:rsid w:val="0066265B"/>
    <w:rsid w:val="00665439"/>
    <w:rsid w:val="007B45C1"/>
    <w:rsid w:val="007D1A8D"/>
    <w:rsid w:val="008760FC"/>
    <w:rsid w:val="00917C2B"/>
    <w:rsid w:val="00D46915"/>
    <w:rsid w:val="00D5547E"/>
    <w:rsid w:val="00D57BB6"/>
    <w:rsid w:val="00E66B6E"/>
    <w:rsid w:val="00E85217"/>
    <w:rsid w:val="00EF5F83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2441"/>
  <w15:chartTrackingRefBased/>
  <w15:docId w15:val="{5C1282F8-D2B6-4E29-B5EB-C4FFFAB1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13</cp:revision>
  <dcterms:created xsi:type="dcterms:W3CDTF">2021-11-26T18:40:00Z</dcterms:created>
  <dcterms:modified xsi:type="dcterms:W3CDTF">2022-03-22T18:36:00Z</dcterms:modified>
</cp:coreProperties>
</file>