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7EFCD" w14:textId="77777777" w:rsidR="00F0259D" w:rsidRPr="003B16E4" w:rsidRDefault="00F0259D" w:rsidP="00F0259D">
      <w:pPr>
        <w:spacing w:after="160" w:line="259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3B16E4">
        <w:rPr>
          <w:rFonts w:eastAsia="Calibri"/>
          <w:b/>
          <w:sz w:val="28"/>
          <w:szCs w:val="28"/>
          <w:lang w:eastAsia="en-US"/>
        </w:rPr>
        <w:t xml:space="preserve">Форма 3.1 </w:t>
      </w:r>
    </w:p>
    <w:p w14:paraId="07E74612" w14:textId="77777777" w:rsidR="00F0259D" w:rsidRPr="003B16E4" w:rsidRDefault="00F0259D" w:rsidP="00F0259D">
      <w:pPr>
        <w:spacing w:after="160" w:line="259" w:lineRule="auto"/>
        <w:jc w:val="center"/>
        <w:rPr>
          <w:b/>
          <w:bCs/>
          <w:sz w:val="28"/>
          <w:szCs w:val="28"/>
        </w:rPr>
      </w:pPr>
      <w:r w:rsidRPr="003B16E4">
        <w:rPr>
          <w:b/>
          <w:bCs/>
          <w:sz w:val="28"/>
          <w:szCs w:val="28"/>
        </w:rPr>
        <w:t>Отчет о намерении экспортировать радиоактивные источники 1 и 2 категории (включая отработавшие закрытые источники ионизирующего излучения) в государства-участники СНГ</w:t>
      </w:r>
    </w:p>
    <w:p w14:paraId="4E77D5AA" w14:textId="3ECE6272" w:rsidR="00F0259D" w:rsidRPr="003B16E4" w:rsidRDefault="00F0259D" w:rsidP="00F0259D">
      <w:pPr>
        <w:spacing w:after="160" w:line="259" w:lineRule="auto"/>
        <w:jc w:val="both"/>
        <w:rPr>
          <w:rFonts w:eastAsia="Calibri"/>
          <w:bCs/>
          <w:sz w:val="16"/>
          <w:szCs w:val="16"/>
          <w:lang w:eastAsia="en-US"/>
        </w:rPr>
      </w:pPr>
      <w:r w:rsidRPr="003B16E4">
        <w:rPr>
          <w:rFonts w:eastAsia="Calibri"/>
          <w:bCs/>
          <w:sz w:val="16"/>
          <w:szCs w:val="16"/>
          <w:lang w:eastAsia="en-US"/>
        </w:rPr>
        <w:t xml:space="preserve">Номер </w:t>
      </w:r>
      <w:proofErr w:type="gramStart"/>
      <w:r w:rsidRPr="003B16E4">
        <w:rPr>
          <w:rFonts w:eastAsia="Calibri"/>
          <w:bCs/>
          <w:sz w:val="16"/>
          <w:szCs w:val="16"/>
          <w:lang w:eastAsia="en-US"/>
        </w:rPr>
        <w:t>корректировки</w:t>
      </w:r>
      <w:r w:rsidR="0099174B" w:rsidRPr="003B16E4">
        <w:rPr>
          <w:rFonts w:eastAsia="Calibri"/>
          <w:bCs/>
          <w:sz w:val="16"/>
          <w:szCs w:val="16"/>
          <w:lang w:eastAsia="en-US"/>
        </w:rPr>
        <w:t xml:space="preserve"> :</w:t>
      </w:r>
      <w:proofErr w:type="gramEnd"/>
      <w:r w:rsidR="0099174B" w:rsidRPr="003B16E4">
        <w:rPr>
          <w:rFonts w:eastAsia="Calibri"/>
          <w:bCs/>
          <w:sz w:val="16"/>
          <w:szCs w:val="16"/>
          <w:lang w:eastAsia="en-US"/>
        </w:rPr>
        <w:t>{{</w:t>
      </w:r>
      <w:proofErr w:type="spellStart"/>
      <w:r w:rsidR="0099174B" w:rsidRPr="003B16E4">
        <w:rPr>
          <w:rFonts w:eastAsia="Calibri"/>
          <w:bCs/>
          <w:sz w:val="16"/>
          <w:szCs w:val="16"/>
          <w:lang w:val="en-US" w:eastAsia="en-US"/>
        </w:rPr>
        <w:t>cor</w:t>
      </w:r>
      <w:proofErr w:type="spellEnd"/>
      <w:r w:rsidR="0099174B" w:rsidRPr="003B16E4">
        <w:rPr>
          <w:rFonts w:eastAsia="Calibri"/>
          <w:bCs/>
          <w:sz w:val="16"/>
          <w:szCs w:val="16"/>
          <w:lang w:eastAsia="en-US"/>
        </w:rPr>
        <w:t>_</w:t>
      </w:r>
      <w:r w:rsidR="0099174B" w:rsidRPr="003B16E4">
        <w:rPr>
          <w:rFonts w:eastAsia="Calibri"/>
          <w:bCs/>
          <w:sz w:val="16"/>
          <w:szCs w:val="16"/>
          <w:lang w:val="en-US" w:eastAsia="en-US"/>
        </w:rPr>
        <w:t>num</w:t>
      </w:r>
      <w:r w:rsidR="0099174B" w:rsidRPr="003B16E4">
        <w:rPr>
          <w:rFonts w:eastAsia="Calibri"/>
          <w:bCs/>
          <w:sz w:val="16"/>
          <w:szCs w:val="16"/>
          <w:lang w:eastAsia="en-US"/>
        </w:rPr>
        <w:t>}}</w:t>
      </w:r>
    </w:p>
    <w:p w14:paraId="664CAC47" w14:textId="7872FB29" w:rsidR="00F0259D" w:rsidRPr="003B16E4" w:rsidRDefault="00F0259D" w:rsidP="00F0259D">
      <w:pPr>
        <w:spacing w:after="160" w:line="259" w:lineRule="auto"/>
        <w:jc w:val="both"/>
        <w:rPr>
          <w:rFonts w:eastAsia="Calibri"/>
          <w:b/>
          <w:sz w:val="16"/>
          <w:szCs w:val="16"/>
          <w:lang w:eastAsia="en-US"/>
        </w:rPr>
      </w:pPr>
      <w:r w:rsidRPr="003B16E4">
        <w:rPr>
          <w:rFonts w:eastAsia="Calibri"/>
          <w:bCs/>
          <w:sz w:val="16"/>
          <w:szCs w:val="16"/>
          <w:lang w:eastAsia="en-US"/>
        </w:rPr>
        <w:t>Дата уведомления</w:t>
      </w:r>
      <w:r w:rsidR="00EE5014" w:rsidRPr="00EA1B67">
        <w:rPr>
          <w:rFonts w:eastAsia="Calibri"/>
          <w:bCs/>
          <w:sz w:val="16"/>
          <w:szCs w:val="16"/>
          <w:lang w:eastAsia="en-US"/>
        </w:rPr>
        <w:t>:</w:t>
      </w:r>
      <w:r w:rsidR="0099174B" w:rsidRPr="003B16E4">
        <w:rPr>
          <w:rFonts w:eastAsia="Calibri"/>
          <w:bCs/>
          <w:sz w:val="16"/>
          <w:szCs w:val="16"/>
          <w:lang w:eastAsia="en-US"/>
        </w:rPr>
        <w:t xml:space="preserve"> {{</w:t>
      </w:r>
      <w:proofErr w:type="spellStart"/>
      <w:r w:rsidR="00EE5014" w:rsidRPr="00EE5014">
        <w:rPr>
          <w:rFonts w:eastAsia="Calibri"/>
          <w:bCs/>
          <w:sz w:val="16"/>
          <w:szCs w:val="16"/>
          <w:lang w:eastAsia="en-US"/>
        </w:rPr>
        <w:t>notification_date</w:t>
      </w:r>
      <w:proofErr w:type="spellEnd"/>
      <w:r w:rsidR="0099174B" w:rsidRPr="003B16E4">
        <w:rPr>
          <w:rFonts w:eastAsia="Calibri"/>
          <w:bCs/>
          <w:sz w:val="16"/>
          <w:szCs w:val="16"/>
          <w:lang w:eastAsia="en-US"/>
        </w:rPr>
        <w:t>}}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3090"/>
        <w:gridCol w:w="5103"/>
      </w:tblGrid>
      <w:tr w:rsidR="00F0259D" w:rsidRPr="003B16E4" w14:paraId="5AC88414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267A119C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721" w:type="dxa"/>
            <w:gridSpan w:val="3"/>
            <w:shd w:val="clear" w:color="auto" w:fill="auto"/>
          </w:tcPr>
          <w:p w14:paraId="34026424" w14:textId="5488616E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Сведения о получателе:</w:t>
            </w:r>
            <w:r w:rsidR="0099174B" w:rsidRPr="003B16E4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F0259D" w:rsidRPr="003B16E4" w14:paraId="2BAA3A7E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597FECA6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5528" w:type="dxa"/>
            <w:shd w:val="clear" w:color="auto" w:fill="auto"/>
          </w:tcPr>
          <w:p w14:paraId="1BA68009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5D8AAA0A" w14:textId="2FA28B01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{{g2}}</w:t>
            </w:r>
          </w:p>
        </w:tc>
      </w:tr>
      <w:tr w:rsidR="00F0259D" w:rsidRPr="003B16E4" w14:paraId="72FEB63F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3C92CD17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D2B29C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Адрес места нахождения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3C1B00E9" w14:textId="428A0C0C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{{g3}}</w:t>
            </w:r>
          </w:p>
        </w:tc>
      </w:tr>
      <w:tr w:rsidR="00F0259D" w:rsidRPr="003B16E4" w14:paraId="0580C3D4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30A2734B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DC701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Адрес фактического места нахождения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6E386B7E" w14:textId="13FB0BF9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{{g4}}</w:t>
            </w:r>
          </w:p>
        </w:tc>
      </w:tr>
      <w:tr w:rsidR="00F0259D" w:rsidRPr="003B16E4" w14:paraId="7782B919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37E543A7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14:paraId="71613AE0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Номер лицензии (разрешения)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3A1CA214" w14:textId="699C446F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{{g5}}</w:t>
            </w:r>
          </w:p>
        </w:tc>
      </w:tr>
      <w:tr w:rsidR="00F0259D" w:rsidRPr="003B16E4" w14:paraId="2FCB65EA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6D03DA22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14:paraId="47D4337A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Срок действия лицензии (разрешения)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32C7A32B" w14:textId="30C6CC67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{{g6}}</w:t>
            </w:r>
          </w:p>
        </w:tc>
      </w:tr>
      <w:tr w:rsidR="00F0259D" w:rsidRPr="003B16E4" w14:paraId="4356C372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29118BD0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14:paraId="212D812F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Предполагаемый срок для принятия решения по запросу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69C19AA6" w14:textId="734FFFD9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{{g7}}</w:t>
            </w:r>
          </w:p>
        </w:tc>
      </w:tr>
      <w:tr w:rsidR="00F0259D" w:rsidRPr="003B16E4" w14:paraId="7D8FEF61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7294D0E4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21" w:type="dxa"/>
            <w:gridSpan w:val="3"/>
            <w:shd w:val="clear" w:color="auto" w:fill="auto"/>
          </w:tcPr>
          <w:p w14:paraId="521EAAEC" w14:textId="0F0EAE8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Сведения о конечном пользователе:</w:t>
            </w:r>
          </w:p>
        </w:tc>
      </w:tr>
      <w:tr w:rsidR="00F0259D" w:rsidRPr="003B16E4" w14:paraId="2B439E4F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15DF5FAA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5528" w:type="dxa"/>
            <w:shd w:val="clear" w:color="auto" w:fill="auto"/>
          </w:tcPr>
          <w:p w14:paraId="3565C750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1C9C17A4" w14:textId="0004A76B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{{g8}}</w:t>
            </w:r>
          </w:p>
        </w:tc>
      </w:tr>
      <w:tr w:rsidR="00F0259D" w:rsidRPr="003B16E4" w14:paraId="76152DAD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5C1D0B39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5.2</w:t>
            </w:r>
          </w:p>
        </w:tc>
        <w:tc>
          <w:tcPr>
            <w:tcW w:w="5528" w:type="dxa"/>
            <w:shd w:val="clear" w:color="auto" w:fill="auto"/>
          </w:tcPr>
          <w:p w14:paraId="61447155" w14:textId="447690A4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Адрес </w:t>
            </w:r>
            <w:r w:rsidR="00947810">
              <w:rPr>
                <w:rFonts w:eastAsia="Calibri"/>
                <w:sz w:val="16"/>
                <w:szCs w:val="16"/>
                <w:lang w:eastAsia="en-US"/>
              </w:rPr>
              <w:t>юридического лица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19BCABBD" w14:textId="44100DE9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{{g9}}</w:t>
            </w:r>
          </w:p>
        </w:tc>
      </w:tr>
      <w:tr w:rsidR="00F0259D" w:rsidRPr="003B16E4" w14:paraId="7B089D56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258632A5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5.3</w:t>
            </w:r>
          </w:p>
        </w:tc>
        <w:tc>
          <w:tcPr>
            <w:tcW w:w="5528" w:type="dxa"/>
            <w:shd w:val="clear" w:color="auto" w:fill="auto"/>
          </w:tcPr>
          <w:p w14:paraId="2851B3E4" w14:textId="05DE11DB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Адрес </w:t>
            </w:r>
            <w:r w:rsidR="00947810">
              <w:rPr>
                <w:rFonts w:eastAsia="Calibri"/>
                <w:sz w:val="16"/>
                <w:szCs w:val="16"/>
                <w:lang w:eastAsia="en-US"/>
              </w:rPr>
              <w:t>осуществления деятельности</w:t>
            </w: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616F0466" w14:textId="5FCD0EEA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{{g10}}</w:t>
            </w:r>
          </w:p>
        </w:tc>
      </w:tr>
      <w:tr w:rsidR="00F0259D" w:rsidRPr="003B16E4" w14:paraId="0835FC64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1488D5BF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5.4</w:t>
            </w:r>
          </w:p>
        </w:tc>
        <w:tc>
          <w:tcPr>
            <w:tcW w:w="5528" w:type="dxa"/>
            <w:shd w:val="clear" w:color="auto" w:fill="auto"/>
          </w:tcPr>
          <w:p w14:paraId="607CAA45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Телефон, факс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299D0783" w14:textId="684319D0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{{g11}}</w:t>
            </w:r>
          </w:p>
        </w:tc>
      </w:tr>
      <w:tr w:rsidR="00F0259D" w:rsidRPr="003B16E4" w14:paraId="6D95150E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1A204CF7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5.5</w:t>
            </w:r>
          </w:p>
        </w:tc>
        <w:tc>
          <w:tcPr>
            <w:tcW w:w="5528" w:type="dxa"/>
            <w:shd w:val="clear" w:color="auto" w:fill="auto"/>
          </w:tcPr>
          <w:p w14:paraId="643561E4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Адрес электронной почты 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6EF95093" w14:textId="28E3D8F9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{{g12}}</w:t>
            </w:r>
          </w:p>
        </w:tc>
      </w:tr>
      <w:tr w:rsidR="00F0259D" w:rsidRPr="003B16E4" w14:paraId="6CA210C9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0B55AB75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14:paraId="709F543C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Область применения ЗРИ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2B6F6C7F" w14:textId="6AC36416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{{g13}}</w:t>
            </w:r>
          </w:p>
        </w:tc>
      </w:tr>
      <w:tr w:rsidR="00F0259D" w:rsidRPr="003B16E4" w14:paraId="455FBD8A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206AE841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3721" w:type="dxa"/>
            <w:gridSpan w:val="3"/>
            <w:shd w:val="clear" w:color="auto" w:fill="auto"/>
          </w:tcPr>
          <w:p w14:paraId="405CDB8E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Сведения о контракте (заказе/спецификации) на поставку ЗРИ / возврат ЗРИ, изъятых из употребления (</w:t>
            </w:r>
            <w:r w:rsidRPr="003B16E4">
              <w:rPr>
                <w:sz w:val="16"/>
                <w:szCs w:val="16"/>
                <w:lang w:eastAsia="en-US"/>
              </w:rPr>
              <w:t>ОЗИИИ</w:t>
            </w:r>
            <w:r w:rsidRPr="003B16E4">
              <w:rPr>
                <w:rFonts w:eastAsia="Calibri"/>
                <w:sz w:val="16"/>
                <w:szCs w:val="16"/>
                <w:lang w:eastAsia="en-US"/>
              </w:rPr>
              <w:t>):</w:t>
            </w:r>
          </w:p>
        </w:tc>
      </w:tr>
      <w:tr w:rsidR="00F0259D" w:rsidRPr="003B16E4" w14:paraId="47826C43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04F720A4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7.1</w:t>
            </w:r>
          </w:p>
        </w:tc>
        <w:tc>
          <w:tcPr>
            <w:tcW w:w="5528" w:type="dxa"/>
            <w:shd w:val="clear" w:color="auto" w:fill="auto"/>
          </w:tcPr>
          <w:p w14:paraId="17ABEE53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39E2A937" w14:textId="58AD42A0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{{g14}}</w:t>
            </w:r>
          </w:p>
        </w:tc>
      </w:tr>
      <w:tr w:rsidR="00F0259D" w:rsidRPr="003B16E4" w14:paraId="7C7AC797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7180128A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7.2</w:t>
            </w:r>
          </w:p>
        </w:tc>
        <w:tc>
          <w:tcPr>
            <w:tcW w:w="5528" w:type="dxa"/>
            <w:shd w:val="clear" w:color="auto" w:fill="auto"/>
          </w:tcPr>
          <w:p w14:paraId="59542DEB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0D727EE5" w14:textId="398B9B15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{{g15}}</w:t>
            </w:r>
          </w:p>
        </w:tc>
      </w:tr>
      <w:tr w:rsidR="00F0259D" w:rsidRPr="003B16E4" w14:paraId="39827D11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0D47F919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7.3</w:t>
            </w:r>
          </w:p>
        </w:tc>
        <w:tc>
          <w:tcPr>
            <w:tcW w:w="5528" w:type="dxa"/>
            <w:shd w:val="clear" w:color="auto" w:fill="auto"/>
          </w:tcPr>
          <w:p w14:paraId="1D2BF6B2" w14:textId="1C4265BA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 xml:space="preserve">Страна-изготовитель ЗРИ </w:t>
            </w:r>
            <w:r w:rsidR="00EA1B67">
              <w:rPr>
                <w:rFonts w:eastAsia="Calibri"/>
                <w:sz w:val="16"/>
                <w:szCs w:val="16"/>
                <w:lang w:eastAsia="en-US"/>
              </w:rPr>
              <w:t>(в соответствии с ОКСМ)</w:t>
            </w:r>
          </w:p>
        </w:tc>
        <w:tc>
          <w:tcPr>
            <w:tcW w:w="8193" w:type="dxa"/>
            <w:gridSpan w:val="2"/>
            <w:shd w:val="clear" w:color="auto" w:fill="auto"/>
          </w:tcPr>
          <w:p w14:paraId="3AA3D07F" w14:textId="4EDF15E5" w:rsidR="00F0259D" w:rsidRPr="003B16E4" w:rsidRDefault="0099174B" w:rsidP="000A743B">
            <w:pPr>
              <w:contextualSpacing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{{g16}}</w:t>
            </w:r>
          </w:p>
        </w:tc>
      </w:tr>
      <w:tr w:rsidR="00F0259D" w:rsidRPr="003B16E4" w14:paraId="6FF1237D" w14:textId="77777777" w:rsidTr="00980067">
        <w:trPr>
          <w:trHeight w:val="20"/>
        </w:trPr>
        <w:tc>
          <w:tcPr>
            <w:tcW w:w="846" w:type="dxa"/>
            <w:vMerge w:val="restart"/>
            <w:shd w:val="clear" w:color="auto" w:fill="auto"/>
          </w:tcPr>
          <w:p w14:paraId="5E04C25A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3721" w:type="dxa"/>
            <w:gridSpan w:val="3"/>
            <w:shd w:val="clear" w:color="auto" w:fill="auto"/>
          </w:tcPr>
          <w:p w14:paraId="77A0D3FA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Характеристики экспортируемых ЗРИ/ОЗИИИ:</w:t>
            </w:r>
          </w:p>
        </w:tc>
      </w:tr>
      <w:tr w:rsidR="00F0259D" w:rsidRPr="003B16E4" w14:paraId="282A8CEF" w14:textId="77777777" w:rsidTr="00980067">
        <w:trPr>
          <w:trHeight w:val="20"/>
        </w:trPr>
        <w:tc>
          <w:tcPr>
            <w:tcW w:w="846" w:type="dxa"/>
            <w:vMerge/>
            <w:shd w:val="clear" w:color="auto" w:fill="auto"/>
          </w:tcPr>
          <w:p w14:paraId="10EB746A" w14:textId="77777777" w:rsidR="00F0259D" w:rsidRPr="003B16E4" w:rsidRDefault="00F0259D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14:paraId="33DDBFAE" w14:textId="68352108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Радионуклидный состав</w:t>
            </w: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%%</w:t>
            </w:r>
            <w:proofErr w:type="spellStart"/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main_table</w:t>
            </w:r>
            <w:proofErr w:type="spellEnd"/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%%</w:t>
            </w:r>
          </w:p>
        </w:tc>
        <w:tc>
          <w:tcPr>
            <w:tcW w:w="3090" w:type="dxa"/>
            <w:shd w:val="clear" w:color="auto" w:fill="auto"/>
          </w:tcPr>
          <w:p w14:paraId="5D0F4063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Количество, шт.</w:t>
            </w:r>
          </w:p>
        </w:tc>
        <w:tc>
          <w:tcPr>
            <w:tcW w:w="5103" w:type="dxa"/>
            <w:shd w:val="clear" w:color="auto" w:fill="auto"/>
          </w:tcPr>
          <w:p w14:paraId="2D260F6D" w14:textId="77777777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B16E4">
              <w:rPr>
                <w:rFonts w:eastAsia="Calibri"/>
                <w:sz w:val="16"/>
                <w:szCs w:val="16"/>
                <w:lang w:eastAsia="en-US"/>
              </w:rPr>
              <w:t>Суммарная активность, Бк</w:t>
            </w:r>
          </w:p>
        </w:tc>
      </w:tr>
      <w:tr w:rsidR="00F0259D" w:rsidRPr="003B16E4" w14:paraId="0999948C" w14:textId="77777777" w:rsidTr="00980067">
        <w:trPr>
          <w:trHeight w:val="20"/>
        </w:trPr>
        <w:tc>
          <w:tcPr>
            <w:tcW w:w="846" w:type="dxa"/>
            <w:shd w:val="clear" w:color="auto" w:fill="auto"/>
          </w:tcPr>
          <w:p w14:paraId="036D797B" w14:textId="3D1A6FFA" w:rsidR="00F0259D" w:rsidRPr="003B16E4" w:rsidRDefault="006847E4" w:rsidP="00980067">
            <w:pPr>
              <w:ind w:left="-113" w:right="-108"/>
              <w:contextualSpacing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5528" w:type="dxa"/>
            <w:shd w:val="clear" w:color="auto" w:fill="auto"/>
          </w:tcPr>
          <w:p w14:paraId="19DA1032" w14:textId="475D7384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  <w:r w:rsidR="0099174B" w:rsidRPr="003B16E4">
              <w:rPr>
                <w:rFonts w:eastAsia="Calibri"/>
                <w:sz w:val="16"/>
                <w:szCs w:val="16"/>
                <w:lang w:val="en-US" w:eastAsia="en-US"/>
              </w:rPr>
              <w:t>g</w:t>
            </w: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1</w:t>
            </w:r>
            <w:r w:rsidR="0099174B" w:rsidRPr="003B16E4">
              <w:rPr>
                <w:rFonts w:eastAsia="Calibri"/>
                <w:sz w:val="16"/>
                <w:szCs w:val="16"/>
                <w:lang w:val="en-US" w:eastAsia="en-US"/>
              </w:rPr>
              <w:t>7</w:t>
            </w: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3090" w:type="dxa"/>
            <w:shd w:val="clear" w:color="auto" w:fill="auto"/>
          </w:tcPr>
          <w:p w14:paraId="5DABFD98" w14:textId="61421DF6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  <w:r w:rsidR="0099174B" w:rsidRPr="003B16E4">
              <w:rPr>
                <w:rFonts w:eastAsia="Calibri"/>
                <w:sz w:val="16"/>
                <w:szCs w:val="16"/>
                <w:lang w:val="en-US" w:eastAsia="en-US"/>
              </w:rPr>
              <w:t>g18</w:t>
            </w: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5103" w:type="dxa"/>
            <w:shd w:val="clear" w:color="auto" w:fill="auto"/>
          </w:tcPr>
          <w:p w14:paraId="2A2C893C" w14:textId="1531609A" w:rsidR="00F0259D" w:rsidRPr="003B16E4" w:rsidRDefault="00F0259D" w:rsidP="00980067">
            <w:pPr>
              <w:contextualSpacing/>
              <w:jc w:val="both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  <w:r w:rsidR="0099174B" w:rsidRPr="003B16E4">
              <w:rPr>
                <w:rFonts w:eastAsia="Calibri"/>
                <w:sz w:val="16"/>
                <w:szCs w:val="16"/>
                <w:lang w:val="en-US" w:eastAsia="en-US"/>
              </w:rPr>
              <w:t>g19</w:t>
            </w:r>
            <w:r w:rsidRPr="003B16E4">
              <w:rPr>
                <w:rFonts w:eastAsia="Calibri"/>
                <w:sz w:val="16"/>
                <w:szCs w:val="16"/>
                <w:lang w:val="en-US" w:eastAsia="en-US"/>
              </w:rPr>
              <w:t>&amp;&amp;</w:t>
            </w:r>
          </w:p>
        </w:tc>
      </w:tr>
    </w:tbl>
    <w:p w14:paraId="4305B37B" w14:textId="77777777" w:rsidR="00F0259D" w:rsidRPr="003B16E4" w:rsidRDefault="00F0259D" w:rsidP="00F0259D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p w14:paraId="4CC36015" w14:textId="77777777" w:rsidR="00F0259D" w:rsidRPr="003B16E4" w:rsidRDefault="00F0259D" w:rsidP="00F0259D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3B16E4">
        <w:rPr>
          <w:sz w:val="16"/>
          <w:szCs w:val="16"/>
        </w:rPr>
        <w:t>Примечания:</w:t>
      </w:r>
    </w:p>
    <w:tbl>
      <w:tblPr>
        <w:tblW w:w="147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82"/>
        <w:gridCol w:w="615"/>
        <w:gridCol w:w="281"/>
        <w:gridCol w:w="2646"/>
        <w:gridCol w:w="282"/>
        <w:gridCol w:w="3336"/>
        <w:gridCol w:w="236"/>
        <w:gridCol w:w="2412"/>
        <w:gridCol w:w="239"/>
        <w:gridCol w:w="2552"/>
        <w:gridCol w:w="1017"/>
      </w:tblGrid>
      <w:tr w:rsidR="00F0259D" w:rsidRPr="003B16E4" w14:paraId="1871B62E" w14:textId="77777777" w:rsidTr="003B16E4">
        <w:tc>
          <w:tcPr>
            <w:tcW w:w="1182" w:type="dxa"/>
          </w:tcPr>
          <w:p w14:paraId="7E49DCC4" w14:textId="77777777" w:rsidR="00F0259D" w:rsidRPr="003B16E4" w:rsidRDefault="00F0259D" w:rsidP="009800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№ строки</w:t>
            </w:r>
          </w:p>
        </w:tc>
        <w:tc>
          <w:tcPr>
            <w:tcW w:w="13611" w:type="dxa"/>
            <w:gridSpan w:val="10"/>
            <w:vAlign w:val="center"/>
          </w:tcPr>
          <w:p w14:paraId="72A754EB" w14:textId="5D2B1FE6" w:rsidR="00F0259D" w:rsidRPr="003B16E4" w:rsidRDefault="00F0259D" w:rsidP="009800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</w:rPr>
              <w:t>Пояснение</w:t>
            </w:r>
            <w:r w:rsidRPr="003B16E4">
              <w:rPr>
                <w:sz w:val="16"/>
                <w:szCs w:val="16"/>
                <w:lang w:val="en-US"/>
              </w:rPr>
              <w:t>%%</w:t>
            </w:r>
            <w:proofErr w:type="spellStart"/>
            <w:r w:rsidRPr="003B16E4">
              <w:rPr>
                <w:sz w:val="16"/>
                <w:szCs w:val="16"/>
                <w:lang w:val="en-US"/>
              </w:rPr>
              <w:t>remarks_</w:t>
            </w:r>
            <w:r w:rsidR="00F66ADD" w:rsidRPr="003B16E4">
              <w:rPr>
                <w:sz w:val="16"/>
                <w:szCs w:val="16"/>
                <w:lang w:val="en-US"/>
              </w:rPr>
              <w:t>table</w:t>
            </w:r>
            <w:proofErr w:type="spellEnd"/>
            <w:r w:rsidRPr="003B16E4">
              <w:rPr>
                <w:sz w:val="16"/>
                <w:szCs w:val="16"/>
                <w:lang w:val="en-US"/>
              </w:rPr>
              <w:t>%%</w:t>
            </w:r>
          </w:p>
        </w:tc>
      </w:tr>
      <w:tr w:rsidR="00F0259D" w:rsidRPr="003B16E4" w14:paraId="29E998C4" w14:textId="77777777" w:rsidTr="003B16E4">
        <w:tc>
          <w:tcPr>
            <w:tcW w:w="1182" w:type="dxa"/>
          </w:tcPr>
          <w:p w14:paraId="5D66D176" w14:textId="6E6B2D45" w:rsidR="00F0259D" w:rsidRPr="003B16E4" w:rsidRDefault="00F0259D" w:rsidP="00980067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3611" w:type="dxa"/>
            <w:gridSpan w:val="10"/>
          </w:tcPr>
          <w:p w14:paraId="4C7E7209" w14:textId="113C5A3F" w:rsidR="00F0259D" w:rsidRPr="003B16E4" w:rsidRDefault="00F0259D" w:rsidP="00980067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  <w:tr w:rsidR="003B16E4" w:rsidRPr="003B16E4" w14:paraId="13424611" w14:textId="77777777" w:rsidTr="003B1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17" w:type="dxa"/>
        </w:trPr>
        <w:tc>
          <w:tcPr>
            <w:tcW w:w="1797" w:type="dxa"/>
            <w:gridSpan w:val="2"/>
          </w:tcPr>
          <w:p w14:paraId="1A0A21CC" w14:textId="77777777" w:rsidR="003B16E4" w:rsidRPr="003B16E4" w:rsidRDefault="003B16E4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</w:p>
          <w:p w14:paraId="315D22A3" w14:textId="4C0940DC" w:rsidR="003B16E4" w:rsidRPr="003B16E4" w:rsidRDefault="003B16E4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Исполнитель</w:t>
            </w:r>
          </w:p>
        </w:tc>
        <w:tc>
          <w:tcPr>
            <w:tcW w:w="281" w:type="dxa"/>
          </w:tcPr>
          <w:p w14:paraId="5D068434" w14:textId="77777777" w:rsidR="003B16E4" w:rsidRPr="003B16E4" w:rsidRDefault="003B16E4" w:rsidP="00CE5FC6">
            <w:pPr>
              <w:widowControl w:val="0"/>
            </w:pPr>
          </w:p>
        </w:tc>
        <w:tc>
          <w:tcPr>
            <w:tcW w:w="2646" w:type="dxa"/>
            <w:tcBorders>
              <w:bottom w:val="single" w:sz="4" w:space="0" w:color="000000"/>
            </w:tcBorders>
            <w:vAlign w:val="bottom"/>
          </w:tcPr>
          <w:p w14:paraId="5E0AB98C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5C7D16F6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6" w:type="dxa"/>
            <w:tcBorders>
              <w:bottom w:val="single" w:sz="4" w:space="0" w:color="000000"/>
            </w:tcBorders>
            <w:vAlign w:val="bottom"/>
          </w:tcPr>
          <w:p w14:paraId="45E6B2CF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3B16E4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3B16E4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6" w:type="dxa"/>
            <w:vAlign w:val="bottom"/>
          </w:tcPr>
          <w:p w14:paraId="3E668811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2" w:type="dxa"/>
            <w:tcBorders>
              <w:bottom w:val="single" w:sz="4" w:space="0" w:color="000000"/>
            </w:tcBorders>
            <w:vAlign w:val="bottom"/>
          </w:tcPr>
          <w:p w14:paraId="7E7EB7FB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39" w:type="dxa"/>
            <w:vAlign w:val="bottom"/>
          </w:tcPr>
          <w:p w14:paraId="5E652725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vAlign w:val="bottom"/>
          </w:tcPr>
          <w:p w14:paraId="699BA628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16E4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3B16E4" w:rsidRPr="003B16E4" w14:paraId="4ECDE64F" w14:textId="77777777" w:rsidTr="003B1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17" w:type="dxa"/>
        </w:trPr>
        <w:tc>
          <w:tcPr>
            <w:tcW w:w="1797" w:type="dxa"/>
            <w:gridSpan w:val="2"/>
          </w:tcPr>
          <w:p w14:paraId="7086C57A" w14:textId="77777777" w:rsidR="003B16E4" w:rsidRPr="003B16E4" w:rsidRDefault="003B16E4" w:rsidP="00CE5FC6">
            <w:pPr>
              <w:widowControl w:val="0"/>
            </w:pPr>
          </w:p>
        </w:tc>
        <w:tc>
          <w:tcPr>
            <w:tcW w:w="281" w:type="dxa"/>
          </w:tcPr>
          <w:p w14:paraId="7D52C836" w14:textId="77777777" w:rsidR="003B16E4" w:rsidRPr="003B16E4" w:rsidRDefault="003B16E4" w:rsidP="00CE5FC6">
            <w:pPr>
              <w:widowControl w:val="0"/>
            </w:pPr>
          </w:p>
        </w:tc>
        <w:tc>
          <w:tcPr>
            <w:tcW w:w="2646" w:type="dxa"/>
            <w:tcBorders>
              <w:top w:val="single" w:sz="4" w:space="0" w:color="000000"/>
            </w:tcBorders>
          </w:tcPr>
          <w:p w14:paraId="6BD7B939" w14:textId="77777777" w:rsidR="003B16E4" w:rsidRPr="003B16E4" w:rsidRDefault="003B16E4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4DE9B86A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000000"/>
            </w:tcBorders>
          </w:tcPr>
          <w:p w14:paraId="1A54AC54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6" w:type="dxa"/>
          </w:tcPr>
          <w:p w14:paraId="3D63C29F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000000"/>
            </w:tcBorders>
          </w:tcPr>
          <w:p w14:paraId="372E18C4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(Телефон)</w:t>
            </w:r>
          </w:p>
        </w:tc>
        <w:tc>
          <w:tcPr>
            <w:tcW w:w="239" w:type="dxa"/>
          </w:tcPr>
          <w:p w14:paraId="7E78EA38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7FBE706F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(Электронная почта</w:t>
            </w:r>
          </w:p>
          <w:p w14:paraId="47EC4989" w14:textId="77777777" w:rsidR="003B16E4" w:rsidRPr="003B16E4" w:rsidRDefault="003B16E4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16E4">
              <w:rPr>
                <w:sz w:val="16"/>
                <w:szCs w:val="16"/>
              </w:rPr>
              <w:t>(при наличии))</w:t>
            </w:r>
          </w:p>
        </w:tc>
      </w:tr>
    </w:tbl>
    <w:p w14:paraId="3501A669" w14:textId="45F2E6AF" w:rsidR="007B62D3" w:rsidRPr="003B16E4" w:rsidRDefault="007B62D3">
      <w:pPr>
        <w:rPr>
          <w:rFonts w:eastAsia="Calibri"/>
          <w:b/>
          <w:sz w:val="28"/>
          <w:szCs w:val="28"/>
          <w:lang w:eastAsia="en-US"/>
        </w:rPr>
      </w:pPr>
    </w:p>
    <w:sectPr w:rsidR="007B62D3" w:rsidRPr="003B16E4" w:rsidSect="00F0259D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59D"/>
    <w:rsid w:val="000A743B"/>
    <w:rsid w:val="00167471"/>
    <w:rsid w:val="00301E53"/>
    <w:rsid w:val="003B16E4"/>
    <w:rsid w:val="0052178F"/>
    <w:rsid w:val="006847E4"/>
    <w:rsid w:val="00772C37"/>
    <w:rsid w:val="007B62D3"/>
    <w:rsid w:val="009041A8"/>
    <w:rsid w:val="00947810"/>
    <w:rsid w:val="0099174B"/>
    <w:rsid w:val="00BA4DC5"/>
    <w:rsid w:val="00C54A79"/>
    <w:rsid w:val="00EA1B67"/>
    <w:rsid w:val="00EE5014"/>
    <w:rsid w:val="00F0259D"/>
    <w:rsid w:val="00F42F54"/>
    <w:rsid w:val="00F66ADD"/>
    <w:rsid w:val="00FC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B0F9"/>
  <w15:chartTrackingRefBased/>
  <w15:docId w15:val="{0A1CB869-1470-C048-9E06-4F85900C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59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Ящин Сергей</cp:lastModifiedBy>
  <cp:revision>10</cp:revision>
  <dcterms:created xsi:type="dcterms:W3CDTF">2021-11-16T16:11:00Z</dcterms:created>
  <dcterms:modified xsi:type="dcterms:W3CDTF">2023-04-04T06:25:00Z</dcterms:modified>
</cp:coreProperties>
</file>