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DEC48" w14:textId="77777777" w:rsidR="004C0BD8" w:rsidRPr="00337E9A" w:rsidRDefault="004C0BD8" w:rsidP="00337E9A">
      <w:pPr>
        <w:pageBreakBefore/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7E9A">
        <w:rPr>
          <w:rFonts w:ascii="Times New Roman" w:hAnsi="Times New Roman" w:cs="Times New Roman"/>
          <w:b/>
          <w:sz w:val="28"/>
          <w:szCs w:val="28"/>
        </w:rPr>
        <w:t>Форма 1.7</w:t>
      </w:r>
    </w:p>
    <w:p w14:paraId="4C7E4FBC" w14:textId="77777777" w:rsidR="004C0BD8" w:rsidRPr="00337E9A" w:rsidRDefault="004C0BD8" w:rsidP="00337E9A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7E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твердых кондиционированных радиоактивных отходах</w:t>
      </w:r>
    </w:p>
    <w:p w14:paraId="24C5C760" w14:textId="4D36C625" w:rsidR="00337E9A" w:rsidRPr="00337E9A" w:rsidRDefault="00337E9A" w:rsidP="00337E9A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7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окончания предыдущего отчетного периода {{</w:t>
      </w:r>
      <w:proofErr w:type="spellStart"/>
      <w:r w:rsidR="00A62B6F" w:rsidRPr="00A62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form_period_start</w:t>
      </w:r>
      <w:proofErr w:type="spellEnd"/>
      <w:r w:rsidRPr="00337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}}</w:t>
      </w:r>
    </w:p>
    <w:p w14:paraId="527E6CD0" w14:textId="211F1D13" w:rsidR="00337E9A" w:rsidRDefault="00337E9A" w:rsidP="00337E9A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7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окончания настоящего отчетного периода {{</w:t>
      </w:r>
      <w:proofErr w:type="spellStart"/>
      <w:r w:rsidR="00A62B6F" w:rsidRPr="00A62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form_period</w:t>
      </w:r>
      <w:proofErr w:type="spellEnd"/>
      <w:r w:rsidR="00A62B6F" w:rsidRPr="00A62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A62B6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end</w:t>
      </w:r>
      <w:r w:rsidRPr="00337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}}</w:t>
      </w:r>
    </w:p>
    <w:p w14:paraId="57215794" w14:textId="77777777" w:rsidR="00337E9A" w:rsidRDefault="00337E9A" w:rsidP="00337E9A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</w:pPr>
      <w:r w:rsidRPr="00337E9A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Номер корректировки </w:t>
      </w:r>
      <w:r w:rsidRPr="00337E9A"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  <w:t>{{</w:t>
      </w:r>
      <w:proofErr w:type="spellStart"/>
      <w:r w:rsidRPr="00337E9A"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  <w:t>cor_num</w:t>
      </w:r>
      <w:proofErr w:type="spellEnd"/>
      <w:r w:rsidRPr="00337E9A"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  <w:t>}}</w:t>
      </w:r>
    </w:p>
    <w:p w14:paraId="3529B7CF" w14:textId="77777777" w:rsidR="00337E9A" w:rsidRDefault="00337E9A" w:rsidP="00337E9A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</w:pPr>
    </w:p>
    <w:tbl>
      <w:tblPr>
        <w:tblStyle w:val="a3"/>
        <w:tblW w:w="15823" w:type="dxa"/>
        <w:tblInd w:w="-660" w:type="dxa"/>
        <w:tblLayout w:type="fixed"/>
        <w:tblLook w:val="04A0" w:firstRow="1" w:lastRow="0" w:firstColumn="1" w:lastColumn="0" w:noHBand="0" w:noVBand="1"/>
      </w:tblPr>
      <w:tblGrid>
        <w:gridCol w:w="439"/>
        <w:gridCol w:w="78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709"/>
        <w:gridCol w:w="425"/>
        <w:gridCol w:w="425"/>
        <w:gridCol w:w="426"/>
        <w:gridCol w:w="425"/>
        <w:gridCol w:w="425"/>
        <w:gridCol w:w="709"/>
        <w:gridCol w:w="709"/>
        <w:gridCol w:w="708"/>
        <w:gridCol w:w="426"/>
        <w:gridCol w:w="425"/>
        <w:gridCol w:w="425"/>
        <w:gridCol w:w="425"/>
        <w:gridCol w:w="567"/>
        <w:gridCol w:w="567"/>
        <w:gridCol w:w="426"/>
        <w:gridCol w:w="850"/>
        <w:gridCol w:w="425"/>
        <w:gridCol w:w="426"/>
      </w:tblGrid>
      <w:tr w:rsidR="001538E5" w:rsidRPr="00413EAF" w14:paraId="5EDB8226" w14:textId="77777777" w:rsidTr="003B13D5">
        <w:trPr>
          <w:trHeight w:val="423"/>
          <w:tblHeader/>
        </w:trPr>
        <w:tc>
          <w:tcPr>
            <w:tcW w:w="439" w:type="dxa"/>
            <w:vMerge w:val="restart"/>
          </w:tcPr>
          <w:p w14:paraId="1C7D6162" w14:textId="77777777" w:rsidR="00413EAF" w:rsidRPr="00C74D85" w:rsidRDefault="00413EAF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09" w:type="dxa"/>
            <w:gridSpan w:val="2"/>
          </w:tcPr>
          <w:p w14:paraId="110DB6A2" w14:textId="77777777" w:rsidR="00413EAF" w:rsidRPr="00C74D85" w:rsidRDefault="00413EAF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Сведения об операции</w:t>
            </w:r>
          </w:p>
        </w:tc>
        <w:tc>
          <w:tcPr>
            <w:tcW w:w="4252" w:type="dxa"/>
            <w:gridSpan w:val="10"/>
          </w:tcPr>
          <w:p w14:paraId="56242A02" w14:textId="77777777" w:rsidR="00413EAF" w:rsidRPr="00C74D85" w:rsidRDefault="00413EAF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Сведения об упаковке%%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main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_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table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%%</w:t>
            </w:r>
          </w:p>
        </w:tc>
        <w:tc>
          <w:tcPr>
            <w:tcW w:w="1559" w:type="dxa"/>
            <w:gridSpan w:val="3"/>
          </w:tcPr>
          <w:p w14:paraId="446C81AB" w14:textId="77777777" w:rsidR="00413EAF" w:rsidRPr="00C74D85" w:rsidRDefault="00413EAF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Документ</w:t>
            </w:r>
          </w:p>
        </w:tc>
        <w:tc>
          <w:tcPr>
            <w:tcW w:w="851" w:type="dxa"/>
            <w:gridSpan w:val="2"/>
          </w:tcPr>
          <w:p w14:paraId="11B74907" w14:textId="77777777" w:rsidR="00413EAF" w:rsidRPr="00C74D85" w:rsidRDefault="00413EAF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ОКПО</w:t>
            </w:r>
          </w:p>
        </w:tc>
        <w:tc>
          <w:tcPr>
            <w:tcW w:w="1134" w:type="dxa"/>
            <w:gridSpan w:val="2"/>
          </w:tcPr>
          <w:p w14:paraId="3F794518" w14:textId="77777777" w:rsidR="00413EAF" w:rsidRPr="00C74D85" w:rsidRDefault="00413EAF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Пункт хранения</w:t>
            </w:r>
          </w:p>
        </w:tc>
        <w:tc>
          <w:tcPr>
            <w:tcW w:w="5528" w:type="dxa"/>
            <w:gridSpan w:val="10"/>
          </w:tcPr>
          <w:p w14:paraId="2A5C825C" w14:textId="77777777" w:rsidR="00413EAF" w:rsidRPr="00C74D85" w:rsidRDefault="00413EAF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Сведения о РАО</w:t>
            </w:r>
          </w:p>
        </w:tc>
        <w:tc>
          <w:tcPr>
            <w:tcW w:w="425" w:type="dxa"/>
            <w:vMerge w:val="restart"/>
            <w:textDirection w:val="btLr"/>
          </w:tcPr>
          <w:p w14:paraId="3A01D8B1" w14:textId="77777777" w:rsidR="00413EAF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Субсидия, %</w:t>
            </w:r>
          </w:p>
        </w:tc>
        <w:tc>
          <w:tcPr>
            <w:tcW w:w="426" w:type="dxa"/>
            <w:vMerge w:val="restart"/>
            <w:textDirection w:val="btLr"/>
          </w:tcPr>
          <w:p w14:paraId="73E2CCE6" w14:textId="77777777" w:rsidR="00413EAF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Номер мероприятия ФЦП</w:t>
            </w:r>
          </w:p>
        </w:tc>
      </w:tr>
      <w:tr w:rsidR="001538E5" w:rsidRPr="00413EAF" w14:paraId="110F192F" w14:textId="77777777" w:rsidTr="006A4261">
        <w:trPr>
          <w:cantSplit/>
          <w:trHeight w:val="747"/>
          <w:tblHeader/>
        </w:trPr>
        <w:tc>
          <w:tcPr>
            <w:tcW w:w="439" w:type="dxa"/>
            <w:vMerge/>
          </w:tcPr>
          <w:p w14:paraId="261CC98B" w14:textId="77777777" w:rsidR="001538E5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vMerge w:val="restart"/>
            <w:textDirection w:val="btLr"/>
          </w:tcPr>
          <w:p w14:paraId="396C95E4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код (в соответствии с таблицей 1 приложения №2 к приказу Госкорпорации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«Росатом» от 07.12.2020 №1/13-НПА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26" w:type="dxa"/>
            <w:vMerge w:val="restart"/>
            <w:textDirection w:val="btLr"/>
          </w:tcPr>
          <w:p w14:paraId="15BF0EBE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425" w:type="dxa"/>
            <w:vMerge w:val="restart"/>
            <w:textDirection w:val="btLr"/>
          </w:tcPr>
          <w:p w14:paraId="5DA54A5D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25" w:type="dxa"/>
            <w:vMerge w:val="restart"/>
            <w:textDirection w:val="btLr"/>
          </w:tcPr>
          <w:p w14:paraId="2922CC98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тип</w:t>
            </w:r>
          </w:p>
        </w:tc>
        <w:tc>
          <w:tcPr>
            <w:tcW w:w="425" w:type="dxa"/>
            <w:vMerge w:val="restart"/>
            <w:textDirection w:val="btLr"/>
          </w:tcPr>
          <w:p w14:paraId="370FB1E5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заводской номер</w:t>
            </w:r>
          </w:p>
        </w:tc>
        <w:tc>
          <w:tcPr>
            <w:tcW w:w="426" w:type="dxa"/>
            <w:vMerge w:val="restart"/>
            <w:textDirection w:val="btLr"/>
          </w:tcPr>
          <w:p w14:paraId="70286D63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номер упаковки (идентификационный код)</w:t>
            </w:r>
          </w:p>
        </w:tc>
        <w:tc>
          <w:tcPr>
            <w:tcW w:w="425" w:type="dxa"/>
            <w:vMerge w:val="restart"/>
            <w:textDirection w:val="btLr"/>
          </w:tcPr>
          <w:p w14:paraId="59F96EF1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дата формирования</w:t>
            </w:r>
          </w:p>
        </w:tc>
        <w:tc>
          <w:tcPr>
            <w:tcW w:w="425" w:type="dxa"/>
            <w:vMerge w:val="restart"/>
            <w:textDirection w:val="btLr"/>
          </w:tcPr>
          <w:p w14:paraId="5121F6AE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номер паспорта</w:t>
            </w:r>
          </w:p>
        </w:tc>
        <w:tc>
          <w:tcPr>
            <w:tcW w:w="425" w:type="dxa"/>
            <w:vMerge w:val="restart"/>
            <w:textDirection w:val="btLr"/>
          </w:tcPr>
          <w:p w14:paraId="1F0156F7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объем, </w:t>
            </w:r>
            <w:proofErr w:type="spellStart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куб.м</w:t>
            </w:r>
            <w:proofErr w:type="spellEnd"/>
          </w:p>
        </w:tc>
        <w:tc>
          <w:tcPr>
            <w:tcW w:w="426" w:type="dxa"/>
            <w:vMerge w:val="restart"/>
            <w:textDirection w:val="btLr"/>
          </w:tcPr>
          <w:p w14:paraId="11720ED6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масса брутто, т</w:t>
            </w:r>
          </w:p>
        </w:tc>
        <w:tc>
          <w:tcPr>
            <w:tcW w:w="850" w:type="dxa"/>
            <w:gridSpan w:val="2"/>
            <w:textDirection w:val="btLr"/>
          </w:tcPr>
          <w:p w14:paraId="5FAFD7B2" w14:textId="77777777" w:rsidR="001538E5" w:rsidRPr="00C74D85" w:rsidRDefault="003330E2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радион</w:t>
            </w:r>
            <w:r w:rsidR="001538E5"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уклидный состав</w:t>
            </w:r>
          </w:p>
        </w:tc>
        <w:tc>
          <w:tcPr>
            <w:tcW w:w="709" w:type="dxa"/>
            <w:vMerge w:val="restart"/>
            <w:textDirection w:val="btLr"/>
          </w:tcPr>
          <w:p w14:paraId="77F2AB17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вид (в соответствии с таблицей 3 приложения №2 к приказу Госкорпорации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«Росатом» от 07.12.2020 №1/13-НПА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25" w:type="dxa"/>
            <w:vMerge w:val="restart"/>
            <w:textDirection w:val="btLr"/>
          </w:tcPr>
          <w:p w14:paraId="339A92FC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425" w:type="dxa"/>
            <w:vMerge w:val="restart"/>
            <w:textDirection w:val="btLr"/>
          </w:tcPr>
          <w:p w14:paraId="4C058A50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426" w:type="dxa"/>
            <w:vMerge w:val="restart"/>
            <w:textDirection w:val="btLr"/>
          </w:tcPr>
          <w:p w14:paraId="0B9804D2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поставщика или получателя</w:t>
            </w:r>
          </w:p>
        </w:tc>
        <w:tc>
          <w:tcPr>
            <w:tcW w:w="425" w:type="dxa"/>
            <w:vMerge w:val="restart"/>
            <w:textDirection w:val="btLr"/>
          </w:tcPr>
          <w:p w14:paraId="61FD9306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перевозчика</w:t>
            </w:r>
          </w:p>
        </w:tc>
        <w:tc>
          <w:tcPr>
            <w:tcW w:w="425" w:type="dxa"/>
            <w:vMerge w:val="restart"/>
            <w:textDirection w:val="btLr"/>
          </w:tcPr>
          <w:p w14:paraId="57FE49DC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extDirection w:val="btLr"/>
          </w:tcPr>
          <w:p w14:paraId="5164605A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код (в соответствии с таблицами 6 и 7 приложения №2 к приказу Госкорпорации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«Росатом»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от 07.12.2020 №1/13-НПА )</w:t>
            </w:r>
          </w:p>
        </w:tc>
        <w:tc>
          <w:tcPr>
            <w:tcW w:w="709" w:type="dxa"/>
            <w:vMerge w:val="restart"/>
            <w:textDirection w:val="btLr"/>
          </w:tcPr>
          <w:p w14:paraId="12D137F6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код (в соответствии с таблицами 8 и 9 приложения №2 к приказу Госкорпорации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«Росатом»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от 07.12.2020 №1/13-НПА )</w:t>
            </w:r>
          </w:p>
        </w:tc>
        <w:tc>
          <w:tcPr>
            <w:tcW w:w="708" w:type="dxa"/>
            <w:vMerge w:val="restart"/>
            <w:textDirection w:val="btLr"/>
          </w:tcPr>
          <w:p w14:paraId="7F5C94FB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статус (в соответствии с таблицей 5 приложения №2 к приказу Госкорпорации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«Росатом» от 07.12.2020 №1/13-НПА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26" w:type="dxa"/>
            <w:vMerge w:val="restart"/>
            <w:textDirection w:val="btLr"/>
          </w:tcPr>
          <w:p w14:paraId="1DCC5F5E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объем без упаковки, </w:t>
            </w:r>
            <w:proofErr w:type="spellStart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куб.м</w:t>
            </w:r>
            <w:proofErr w:type="spellEnd"/>
          </w:p>
        </w:tc>
        <w:tc>
          <w:tcPr>
            <w:tcW w:w="425" w:type="dxa"/>
            <w:vMerge w:val="restart"/>
            <w:textDirection w:val="btLr"/>
          </w:tcPr>
          <w:p w14:paraId="44734821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масса без упаковки (нетто), т</w:t>
            </w:r>
          </w:p>
        </w:tc>
        <w:tc>
          <w:tcPr>
            <w:tcW w:w="425" w:type="dxa"/>
            <w:vMerge w:val="restart"/>
            <w:textDirection w:val="btLr"/>
          </w:tcPr>
          <w:p w14:paraId="15A2EF8F" w14:textId="77777777" w:rsidR="001538E5" w:rsidRPr="00C74D85" w:rsidRDefault="001538E5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количество ОЗИИИ, </w:t>
            </w:r>
            <w:proofErr w:type="spellStart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985" w:type="dxa"/>
            <w:gridSpan w:val="4"/>
          </w:tcPr>
          <w:p w14:paraId="3C97C32F" w14:textId="735EBA40" w:rsidR="001538E5" w:rsidRPr="006A4261" w:rsidRDefault="001538E5" w:rsidP="006A426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сумарная</w:t>
            </w:r>
            <w:proofErr w:type="spellEnd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активность, Бк</w:t>
            </w:r>
          </w:p>
        </w:tc>
        <w:tc>
          <w:tcPr>
            <w:tcW w:w="850" w:type="dxa"/>
            <w:vMerge w:val="restart"/>
            <w:textDirection w:val="btLr"/>
          </w:tcPr>
          <w:p w14:paraId="2527B6BF" w14:textId="77777777" w:rsidR="001538E5" w:rsidRPr="00C74D85" w:rsidRDefault="00FE575C" w:rsidP="00413EAF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="001538E5"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од переработки/ сортировки РАО (в соответствии с таблицей 10 приложения №2 к приказу Госкорпорации </w:t>
            </w:r>
            <w:r w:rsidR="001538E5" w:rsidRPr="00C74D85">
              <w:rPr>
                <w:rFonts w:ascii="Times New Roman" w:hAnsi="Times New Roman" w:cs="Times New Roman"/>
                <w:sz w:val="16"/>
                <w:szCs w:val="16"/>
              </w:rPr>
              <w:t>«Росатом» от 07.12.2020 №1/13-НПА</w:t>
            </w:r>
            <w:r w:rsidR="001538E5"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25" w:type="dxa"/>
            <w:vMerge/>
          </w:tcPr>
          <w:p w14:paraId="7F9A7A99" w14:textId="77777777" w:rsidR="001538E5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</w:tcPr>
          <w:p w14:paraId="645E4F25" w14:textId="77777777" w:rsidR="001538E5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538E5" w:rsidRPr="00413EAF" w14:paraId="7F4FA265" w14:textId="77777777" w:rsidTr="003B13D5">
        <w:trPr>
          <w:cantSplit/>
          <w:trHeight w:val="2574"/>
          <w:tblHeader/>
        </w:trPr>
        <w:tc>
          <w:tcPr>
            <w:tcW w:w="439" w:type="dxa"/>
            <w:vMerge/>
          </w:tcPr>
          <w:p w14:paraId="0B45D248" w14:textId="77777777" w:rsidR="001538E5" w:rsidRPr="00C74D85" w:rsidRDefault="001538E5" w:rsidP="001538E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vMerge/>
            <w:textDirection w:val="btLr"/>
          </w:tcPr>
          <w:p w14:paraId="10A0BC19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extDirection w:val="btLr"/>
          </w:tcPr>
          <w:p w14:paraId="015CB772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5CF631E8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6BE57289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5C67F498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extDirection w:val="btLr"/>
          </w:tcPr>
          <w:p w14:paraId="1B1F4AC1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1A83984B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45764857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65C21C4D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extDirection w:val="btLr"/>
          </w:tcPr>
          <w:p w14:paraId="62C4A8FC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extDirection w:val="btLr"/>
          </w:tcPr>
          <w:p w14:paraId="2D93C4C8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 радионуклида</w:t>
            </w:r>
          </w:p>
        </w:tc>
        <w:tc>
          <w:tcPr>
            <w:tcW w:w="425" w:type="dxa"/>
            <w:textDirection w:val="btLr"/>
          </w:tcPr>
          <w:p w14:paraId="18F10274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удельная активность, Бк/г</w:t>
            </w:r>
          </w:p>
        </w:tc>
        <w:tc>
          <w:tcPr>
            <w:tcW w:w="709" w:type="dxa"/>
            <w:vMerge/>
            <w:textDirection w:val="btLr"/>
          </w:tcPr>
          <w:p w14:paraId="70F7CECA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6DC5137E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3C89A935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extDirection w:val="btLr"/>
          </w:tcPr>
          <w:p w14:paraId="082D2768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474D6964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7FD10C66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14:paraId="11D5948D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14:paraId="49B0A37D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extDirection w:val="btLr"/>
          </w:tcPr>
          <w:p w14:paraId="187CCA14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extDirection w:val="btLr"/>
          </w:tcPr>
          <w:p w14:paraId="066128AD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58622C4B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494A22F8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extDirection w:val="btLr"/>
          </w:tcPr>
          <w:p w14:paraId="3C2C693F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тритий</w:t>
            </w:r>
          </w:p>
        </w:tc>
        <w:tc>
          <w:tcPr>
            <w:tcW w:w="567" w:type="dxa"/>
            <w:textDirection w:val="btLr"/>
          </w:tcPr>
          <w:p w14:paraId="0ECE77F9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бета-, гамма- излучающие радионуклиды (исключая тритий)</w:t>
            </w:r>
          </w:p>
        </w:tc>
        <w:tc>
          <w:tcPr>
            <w:tcW w:w="567" w:type="dxa"/>
            <w:textDirection w:val="btLr"/>
          </w:tcPr>
          <w:p w14:paraId="21DD3605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альфа-излучающие радионуклиды (исключая трансурановые)</w:t>
            </w:r>
          </w:p>
        </w:tc>
        <w:tc>
          <w:tcPr>
            <w:tcW w:w="426" w:type="dxa"/>
            <w:textDirection w:val="btLr"/>
          </w:tcPr>
          <w:p w14:paraId="3E6E17E3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трансурановые радионуклиды</w:t>
            </w:r>
          </w:p>
        </w:tc>
        <w:tc>
          <w:tcPr>
            <w:tcW w:w="850" w:type="dxa"/>
            <w:vMerge/>
            <w:textDirection w:val="btLr"/>
          </w:tcPr>
          <w:p w14:paraId="2097308A" w14:textId="77777777" w:rsidR="001538E5" w:rsidRPr="00C74D85" w:rsidRDefault="001538E5" w:rsidP="001538E5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</w:tcPr>
          <w:p w14:paraId="632DE623" w14:textId="77777777" w:rsidR="001538E5" w:rsidRPr="00C74D85" w:rsidRDefault="001538E5" w:rsidP="001538E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</w:tcPr>
          <w:p w14:paraId="72E2BBE8" w14:textId="77777777" w:rsidR="001538E5" w:rsidRPr="00C74D85" w:rsidRDefault="001538E5" w:rsidP="001538E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538E5" w14:paraId="0AAE9443" w14:textId="77777777" w:rsidTr="003B13D5">
        <w:trPr>
          <w:trHeight w:val="253"/>
          <w:tblHeader/>
        </w:trPr>
        <w:tc>
          <w:tcPr>
            <w:tcW w:w="439" w:type="dxa"/>
          </w:tcPr>
          <w:p w14:paraId="2D160B48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3" w:type="dxa"/>
          </w:tcPr>
          <w:p w14:paraId="41BB961C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</w:tcPr>
          <w:p w14:paraId="547A788D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</w:tcPr>
          <w:p w14:paraId="796FA4E4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</w:tcPr>
          <w:p w14:paraId="4B15BFB4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</w:tcPr>
          <w:p w14:paraId="1C68466B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6" w:type="dxa"/>
          </w:tcPr>
          <w:p w14:paraId="67622B2B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</w:tcPr>
          <w:p w14:paraId="3C1F0895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" w:type="dxa"/>
          </w:tcPr>
          <w:p w14:paraId="0D990E8E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5" w:type="dxa"/>
          </w:tcPr>
          <w:p w14:paraId="43D00992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</w:tcPr>
          <w:p w14:paraId="1F0BF16B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</w:tcPr>
          <w:p w14:paraId="2839655F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</w:tcPr>
          <w:p w14:paraId="3CF2BCA3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</w:tcPr>
          <w:p w14:paraId="473B8BDC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14</w:t>
            </w:r>
          </w:p>
        </w:tc>
        <w:tc>
          <w:tcPr>
            <w:tcW w:w="425" w:type="dxa"/>
          </w:tcPr>
          <w:p w14:paraId="52715E2C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15</w:t>
            </w:r>
          </w:p>
        </w:tc>
        <w:tc>
          <w:tcPr>
            <w:tcW w:w="425" w:type="dxa"/>
          </w:tcPr>
          <w:p w14:paraId="6236A35C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16</w:t>
            </w:r>
          </w:p>
        </w:tc>
        <w:tc>
          <w:tcPr>
            <w:tcW w:w="426" w:type="dxa"/>
          </w:tcPr>
          <w:p w14:paraId="6525F768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17</w:t>
            </w:r>
          </w:p>
        </w:tc>
        <w:tc>
          <w:tcPr>
            <w:tcW w:w="425" w:type="dxa"/>
          </w:tcPr>
          <w:p w14:paraId="7C913BB3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18</w:t>
            </w:r>
          </w:p>
        </w:tc>
        <w:tc>
          <w:tcPr>
            <w:tcW w:w="425" w:type="dxa"/>
          </w:tcPr>
          <w:p w14:paraId="6AAC49F2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19</w:t>
            </w:r>
          </w:p>
        </w:tc>
        <w:tc>
          <w:tcPr>
            <w:tcW w:w="709" w:type="dxa"/>
          </w:tcPr>
          <w:p w14:paraId="6E9DB5EF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709" w:type="dxa"/>
          </w:tcPr>
          <w:p w14:paraId="335976AE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21</w:t>
            </w:r>
          </w:p>
        </w:tc>
        <w:tc>
          <w:tcPr>
            <w:tcW w:w="708" w:type="dxa"/>
          </w:tcPr>
          <w:p w14:paraId="0A2AB792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22</w:t>
            </w:r>
          </w:p>
        </w:tc>
        <w:tc>
          <w:tcPr>
            <w:tcW w:w="426" w:type="dxa"/>
          </w:tcPr>
          <w:p w14:paraId="23D12505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23</w:t>
            </w:r>
          </w:p>
        </w:tc>
        <w:tc>
          <w:tcPr>
            <w:tcW w:w="425" w:type="dxa"/>
          </w:tcPr>
          <w:p w14:paraId="29860783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24</w:t>
            </w:r>
          </w:p>
        </w:tc>
        <w:tc>
          <w:tcPr>
            <w:tcW w:w="425" w:type="dxa"/>
          </w:tcPr>
          <w:p w14:paraId="15DAE623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25</w:t>
            </w:r>
          </w:p>
        </w:tc>
        <w:tc>
          <w:tcPr>
            <w:tcW w:w="425" w:type="dxa"/>
          </w:tcPr>
          <w:p w14:paraId="09BB9360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26</w:t>
            </w:r>
          </w:p>
        </w:tc>
        <w:tc>
          <w:tcPr>
            <w:tcW w:w="567" w:type="dxa"/>
          </w:tcPr>
          <w:p w14:paraId="7C11885D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27</w:t>
            </w:r>
          </w:p>
        </w:tc>
        <w:tc>
          <w:tcPr>
            <w:tcW w:w="567" w:type="dxa"/>
          </w:tcPr>
          <w:p w14:paraId="47A9445B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28</w:t>
            </w:r>
          </w:p>
        </w:tc>
        <w:tc>
          <w:tcPr>
            <w:tcW w:w="426" w:type="dxa"/>
          </w:tcPr>
          <w:p w14:paraId="43B0388A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29</w:t>
            </w:r>
          </w:p>
        </w:tc>
        <w:tc>
          <w:tcPr>
            <w:tcW w:w="850" w:type="dxa"/>
          </w:tcPr>
          <w:p w14:paraId="5A75EC09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30</w:t>
            </w:r>
          </w:p>
        </w:tc>
        <w:tc>
          <w:tcPr>
            <w:tcW w:w="425" w:type="dxa"/>
          </w:tcPr>
          <w:p w14:paraId="78ECF04E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31</w:t>
            </w:r>
          </w:p>
        </w:tc>
        <w:tc>
          <w:tcPr>
            <w:tcW w:w="426" w:type="dxa"/>
          </w:tcPr>
          <w:p w14:paraId="34CBD4C7" w14:textId="77777777" w:rsidR="00337E9A" w:rsidRPr="00C74D85" w:rsidRDefault="00337E9A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32</w:t>
            </w:r>
          </w:p>
        </w:tc>
      </w:tr>
      <w:tr w:rsidR="001538E5" w14:paraId="727A302B" w14:textId="77777777" w:rsidTr="006A4261">
        <w:trPr>
          <w:trHeight w:val="69"/>
        </w:trPr>
        <w:tc>
          <w:tcPr>
            <w:tcW w:w="439" w:type="dxa"/>
          </w:tcPr>
          <w:p w14:paraId="667A8A21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###</w:t>
            </w:r>
          </w:p>
        </w:tc>
        <w:tc>
          <w:tcPr>
            <w:tcW w:w="783" w:type="dxa"/>
          </w:tcPr>
          <w:p w14:paraId="0612123F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&amp;&amp;g2&amp;&amp;</w:t>
            </w:r>
          </w:p>
        </w:tc>
        <w:tc>
          <w:tcPr>
            <w:tcW w:w="426" w:type="dxa"/>
          </w:tcPr>
          <w:p w14:paraId="7E52B0D5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&amp;&amp;g3&amp;&amp;</w:t>
            </w:r>
          </w:p>
        </w:tc>
        <w:tc>
          <w:tcPr>
            <w:tcW w:w="425" w:type="dxa"/>
          </w:tcPr>
          <w:p w14:paraId="4556D330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&amp;&amp;g4&amp;&amp;</w:t>
            </w:r>
          </w:p>
        </w:tc>
        <w:tc>
          <w:tcPr>
            <w:tcW w:w="425" w:type="dxa"/>
          </w:tcPr>
          <w:p w14:paraId="2EF0C35D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&amp;&amp;g5&amp;&amp;</w:t>
            </w:r>
          </w:p>
        </w:tc>
        <w:tc>
          <w:tcPr>
            <w:tcW w:w="425" w:type="dxa"/>
          </w:tcPr>
          <w:p w14:paraId="658381FA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&amp;&amp;g6&amp;&amp;</w:t>
            </w:r>
          </w:p>
        </w:tc>
        <w:tc>
          <w:tcPr>
            <w:tcW w:w="426" w:type="dxa"/>
          </w:tcPr>
          <w:p w14:paraId="011E40B2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&amp;&amp;g7&amp;&amp;</w:t>
            </w:r>
          </w:p>
        </w:tc>
        <w:tc>
          <w:tcPr>
            <w:tcW w:w="425" w:type="dxa"/>
          </w:tcPr>
          <w:p w14:paraId="00A49D39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&amp;&amp;g8&amp;&amp;</w:t>
            </w:r>
          </w:p>
        </w:tc>
        <w:tc>
          <w:tcPr>
            <w:tcW w:w="425" w:type="dxa"/>
          </w:tcPr>
          <w:p w14:paraId="46303BCB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&amp;&amp;g9&amp;&amp;</w:t>
            </w:r>
          </w:p>
        </w:tc>
        <w:tc>
          <w:tcPr>
            <w:tcW w:w="425" w:type="dxa"/>
          </w:tcPr>
          <w:p w14:paraId="4372C6E7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&amp;&amp;g10&amp;&amp;</w:t>
            </w:r>
          </w:p>
        </w:tc>
        <w:tc>
          <w:tcPr>
            <w:tcW w:w="426" w:type="dxa"/>
          </w:tcPr>
          <w:p w14:paraId="25456995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&amp;&amp;g11&amp;&amp;</w:t>
            </w:r>
          </w:p>
        </w:tc>
        <w:tc>
          <w:tcPr>
            <w:tcW w:w="425" w:type="dxa"/>
          </w:tcPr>
          <w:p w14:paraId="72F02E8D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&amp;&amp;g12&amp;&amp;</w:t>
            </w:r>
          </w:p>
        </w:tc>
        <w:tc>
          <w:tcPr>
            <w:tcW w:w="425" w:type="dxa"/>
          </w:tcPr>
          <w:p w14:paraId="0336C49F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&amp;&amp;g13&amp;&amp;</w:t>
            </w:r>
          </w:p>
        </w:tc>
        <w:tc>
          <w:tcPr>
            <w:tcW w:w="709" w:type="dxa"/>
          </w:tcPr>
          <w:p w14:paraId="6721C2BA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&amp;&amp;g14&amp;&amp;</w:t>
            </w:r>
          </w:p>
        </w:tc>
        <w:tc>
          <w:tcPr>
            <w:tcW w:w="425" w:type="dxa"/>
          </w:tcPr>
          <w:p w14:paraId="153857E8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&amp;&amp;g15&amp;&amp;</w:t>
            </w:r>
          </w:p>
        </w:tc>
        <w:tc>
          <w:tcPr>
            <w:tcW w:w="425" w:type="dxa"/>
          </w:tcPr>
          <w:p w14:paraId="2D910CD7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&amp;&amp;g16&amp;&amp;</w:t>
            </w:r>
          </w:p>
        </w:tc>
        <w:tc>
          <w:tcPr>
            <w:tcW w:w="426" w:type="dxa"/>
          </w:tcPr>
          <w:p w14:paraId="30A6585E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&amp;&amp;g17&amp;&amp;</w:t>
            </w:r>
          </w:p>
        </w:tc>
        <w:tc>
          <w:tcPr>
            <w:tcW w:w="425" w:type="dxa"/>
          </w:tcPr>
          <w:p w14:paraId="7898D3D4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&amp;&amp;g18&amp;&amp;</w:t>
            </w:r>
          </w:p>
        </w:tc>
        <w:tc>
          <w:tcPr>
            <w:tcW w:w="425" w:type="dxa"/>
          </w:tcPr>
          <w:p w14:paraId="1A036960" w14:textId="77777777" w:rsidR="00337E9A" w:rsidRPr="00C74D85" w:rsidRDefault="001538E5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&amp;&amp;g19&amp;&amp;</w:t>
            </w:r>
          </w:p>
        </w:tc>
        <w:tc>
          <w:tcPr>
            <w:tcW w:w="709" w:type="dxa"/>
          </w:tcPr>
          <w:p w14:paraId="0FEE3702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&amp;&amp;g20&amp;&amp;</w:t>
            </w:r>
          </w:p>
        </w:tc>
        <w:tc>
          <w:tcPr>
            <w:tcW w:w="709" w:type="dxa"/>
          </w:tcPr>
          <w:p w14:paraId="40C104DE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&amp;&amp;g21&amp;&amp;</w:t>
            </w:r>
          </w:p>
        </w:tc>
        <w:tc>
          <w:tcPr>
            <w:tcW w:w="708" w:type="dxa"/>
          </w:tcPr>
          <w:p w14:paraId="47E49AE1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&amp;&amp;g22&amp;&amp;</w:t>
            </w:r>
          </w:p>
        </w:tc>
        <w:tc>
          <w:tcPr>
            <w:tcW w:w="426" w:type="dxa"/>
          </w:tcPr>
          <w:p w14:paraId="28168899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&amp;&amp;g23&amp;&amp;</w:t>
            </w:r>
          </w:p>
        </w:tc>
        <w:tc>
          <w:tcPr>
            <w:tcW w:w="425" w:type="dxa"/>
          </w:tcPr>
          <w:p w14:paraId="03832DC7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&amp;&amp;g24&amp;&amp;</w:t>
            </w:r>
          </w:p>
        </w:tc>
        <w:tc>
          <w:tcPr>
            <w:tcW w:w="425" w:type="dxa"/>
          </w:tcPr>
          <w:p w14:paraId="5A7FD6C0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&amp;&amp;g25&amp;&amp;</w:t>
            </w:r>
          </w:p>
        </w:tc>
        <w:tc>
          <w:tcPr>
            <w:tcW w:w="425" w:type="dxa"/>
          </w:tcPr>
          <w:p w14:paraId="755E6B13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&amp;&amp;g26&amp;&amp;</w:t>
            </w:r>
          </w:p>
        </w:tc>
        <w:tc>
          <w:tcPr>
            <w:tcW w:w="567" w:type="dxa"/>
          </w:tcPr>
          <w:p w14:paraId="423EA440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&amp;&amp;g27&amp;&amp;</w:t>
            </w:r>
          </w:p>
        </w:tc>
        <w:tc>
          <w:tcPr>
            <w:tcW w:w="567" w:type="dxa"/>
          </w:tcPr>
          <w:p w14:paraId="782FF7E6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&amp;&amp;g28&amp;&amp;</w:t>
            </w:r>
          </w:p>
        </w:tc>
        <w:tc>
          <w:tcPr>
            <w:tcW w:w="426" w:type="dxa"/>
          </w:tcPr>
          <w:p w14:paraId="63462BC9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&amp;&amp;g29&amp;&amp;</w:t>
            </w:r>
          </w:p>
        </w:tc>
        <w:tc>
          <w:tcPr>
            <w:tcW w:w="850" w:type="dxa"/>
          </w:tcPr>
          <w:p w14:paraId="160ABA54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&amp;&amp;g30&amp;&amp;</w:t>
            </w:r>
          </w:p>
        </w:tc>
        <w:tc>
          <w:tcPr>
            <w:tcW w:w="425" w:type="dxa"/>
          </w:tcPr>
          <w:p w14:paraId="349AE91B" w14:textId="77777777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&amp;&amp;g31&amp;&amp;</w:t>
            </w:r>
          </w:p>
        </w:tc>
        <w:tc>
          <w:tcPr>
            <w:tcW w:w="426" w:type="dxa"/>
          </w:tcPr>
          <w:p w14:paraId="35ED7A50" w14:textId="3DA3F641" w:rsidR="00337E9A" w:rsidRPr="00C74D85" w:rsidRDefault="003330E2" w:rsidP="00337E9A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&amp;&amp;g32</w:t>
            </w:r>
            <w:r w:rsidR="00A811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</w:tr>
    </w:tbl>
    <w:p w14:paraId="5496CB0B" w14:textId="77777777" w:rsidR="00337E9A" w:rsidRDefault="00337E9A" w:rsidP="00337E9A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37F854B7" w14:textId="77777777" w:rsidR="00675146" w:rsidRDefault="00675146" w:rsidP="00675146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Примечания: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013"/>
      </w:tblGrid>
      <w:tr w:rsidR="00675146" w14:paraId="187D5D29" w14:textId="77777777" w:rsidTr="0067514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6C3A7" w14:textId="77777777" w:rsidR="00675146" w:rsidRDefault="0067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A8F8" w14:textId="77777777" w:rsidR="00675146" w:rsidRDefault="0067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Графы</w:t>
            </w:r>
          </w:p>
        </w:tc>
        <w:tc>
          <w:tcPr>
            <w:tcW w:w="1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20FC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 %%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remarks_table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%%</w:t>
            </w:r>
          </w:p>
        </w:tc>
      </w:tr>
      <w:tr w:rsidR="00675146" w14:paraId="25D7462E" w14:textId="77777777" w:rsidTr="0067514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B99E1" w14:textId="77777777" w:rsidR="00675146" w:rsidRDefault="00675146">
            <w:pPr>
              <w:tabs>
                <w:tab w:val="left" w:pos="740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B181D" w14:textId="77777777" w:rsidR="00675146" w:rsidRDefault="0067514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90666" w14:textId="77777777" w:rsidR="00675146" w:rsidRDefault="0067514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4EAC255B" w14:textId="77777777" w:rsidR="00675146" w:rsidRDefault="00675146" w:rsidP="0067514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3"/>
        <w:gridCol w:w="239"/>
        <w:gridCol w:w="2446"/>
        <w:gridCol w:w="283"/>
        <w:gridCol w:w="4536"/>
        <w:gridCol w:w="284"/>
        <w:gridCol w:w="2126"/>
        <w:gridCol w:w="284"/>
        <w:gridCol w:w="2835"/>
      </w:tblGrid>
      <w:tr w:rsidR="00675146" w14:paraId="636849FC" w14:textId="77777777" w:rsidTr="00675146">
        <w:tc>
          <w:tcPr>
            <w:tcW w:w="1563" w:type="dxa"/>
            <w:hideMark/>
          </w:tcPr>
          <w:p w14:paraId="3D21FB4F" w14:textId="77777777" w:rsidR="00675146" w:rsidRDefault="006751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239" w:type="dxa"/>
          </w:tcPr>
          <w:p w14:paraId="5BB2EB13" w14:textId="77777777" w:rsidR="00675146" w:rsidRDefault="0067514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F12EE3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3" w:type="dxa"/>
          </w:tcPr>
          <w:p w14:paraId="34A0A563" w14:textId="77777777" w:rsidR="00675146" w:rsidRDefault="0067514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F5A899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full_name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}}</w:t>
            </w:r>
          </w:p>
        </w:tc>
        <w:tc>
          <w:tcPr>
            <w:tcW w:w="284" w:type="dxa"/>
          </w:tcPr>
          <w:p w14:paraId="1851C310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B4E93F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4" w:type="dxa"/>
          </w:tcPr>
          <w:p w14:paraId="1E64E4B7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A6F741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{{email}}</w:t>
            </w:r>
          </w:p>
        </w:tc>
      </w:tr>
      <w:tr w:rsidR="00675146" w14:paraId="0E892B00" w14:textId="77777777" w:rsidTr="00675146">
        <w:trPr>
          <w:trHeight w:val="609"/>
        </w:trPr>
        <w:tc>
          <w:tcPr>
            <w:tcW w:w="1563" w:type="dxa"/>
          </w:tcPr>
          <w:p w14:paraId="32EB2C6D" w14:textId="77777777" w:rsidR="00675146" w:rsidRDefault="0067514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9" w:type="dxa"/>
          </w:tcPr>
          <w:p w14:paraId="03143050" w14:textId="77777777" w:rsidR="00675146" w:rsidRDefault="006751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8E10F4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14:paraId="3D2D3AB5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3208F9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14:paraId="198EFC6B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76650C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284" w:type="dxa"/>
          </w:tcPr>
          <w:p w14:paraId="620F3E78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DC7BE0" w14:textId="77777777" w:rsidR="00675146" w:rsidRDefault="00675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(Электронная почта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 наличии))</w:t>
            </w:r>
          </w:p>
        </w:tc>
      </w:tr>
    </w:tbl>
    <w:p w14:paraId="3F4364C2" w14:textId="77777777" w:rsidR="00675146" w:rsidRPr="00675146" w:rsidRDefault="00675146" w:rsidP="0067514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75146" w:rsidRPr="00675146" w:rsidSect="006A4261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49673" w14:textId="77777777" w:rsidR="007B7F9A" w:rsidRDefault="007B7F9A" w:rsidP="006A4261">
      <w:pPr>
        <w:spacing w:after="0" w:line="240" w:lineRule="auto"/>
      </w:pPr>
      <w:r>
        <w:separator/>
      </w:r>
    </w:p>
  </w:endnote>
  <w:endnote w:type="continuationSeparator" w:id="0">
    <w:p w14:paraId="39E8EB22" w14:textId="77777777" w:rsidR="007B7F9A" w:rsidRDefault="007B7F9A" w:rsidP="006A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99DFC" w14:textId="77777777" w:rsidR="007B7F9A" w:rsidRDefault="007B7F9A" w:rsidP="006A4261">
      <w:pPr>
        <w:spacing w:after="0" w:line="240" w:lineRule="auto"/>
      </w:pPr>
      <w:r>
        <w:separator/>
      </w:r>
    </w:p>
  </w:footnote>
  <w:footnote w:type="continuationSeparator" w:id="0">
    <w:p w14:paraId="61739C6F" w14:textId="77777777" w:rsidR="007B7F9A" w:rsidRDefault="007B7F9A" w:rsidP="006A42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BD8"/>
    <w:rsid w:val="001538E5"/>
    <w:rsid w:val="003330E2"/>
    <w:rsid w:val="00337E9A"/>
    <w:rsid w:val="003B13D5"/>
    <w:rsid w:val="00413EAF"/>
    <w:rsid w:val="00483AF6"/>
    <w:rsid w:val="004C0BD8"/>
    <w:rsid w:val="00675146"/>
    <w:rsid w:val="006A4261"/>
    <w:rsid w:val="007B7F9A"/>
    <w:rsid w:val="00814015"/>
    <w:rsid w:val="009966F8"/>
    <w:rsid w:val="00A62B6F"/>
    <w:rsid w:val="00A8110A"/>
    <w:rsid w:val="00B1318A"/>
    <w:rsid w:val="00C74D85"/>
    <w:rsid w:val="00CE70E8"/>
    <w:rsid w:val="00FE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74DFC"/>
  <w15:chartTrackingRefBased/>
  <w15:docId w15:val="{BFA5F7A8-C01A-4EA5-88B9-55B7401F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4261"/>
  </w:style>
  <w:style w:type="paragraph" w:styleId="a6">
    <w:name w:val="footer"/>
    <w:basedOn w:val="a"/>
    <w:link w:val="a7"/>
    <w:uiPriority w:val="99"/>
    <w:unhideWhenUsed/>
    <w:rsid w:val="006A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4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06F83-5D76-4299-A08B-294A2063F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Ящин Сергей</cp:lastModifiedBy>
  <cp:revision>6</cp:revision>
  <dcterms:created xsi:type="dcterms:W3CDTF">2022-02-16T17:33:00Z</dcterms:created>
  <dcterms:modified xsi:type="dcterms:W3CDTF">2022-03-22T17:56:00Z</dcterms:modified>
</cp:coreProperties>
</file>