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B6EAA" w14:textId="77777777" w:rsidR="00123C8C" w:rsidRPr="003A09D8" w:rsidRDefault="00123C8C" w:rsidP="00123C8C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3A09D8">
        <w:rPr>
          <w:b/>
          <w:bCs/>
          <w:sz w:val="28"/>
          <w:szCs w:val="28"/>
        </w:rPr>
        <w:t>Форма 5.1</w:t>
      </w:r>
    </w:p>
    <w:p w14:paraId="6E0115E5" w14:textId="77777777" w:rsidR="00123C8C" w:rsidRPr="003A09D8" w:rsidRDefault="00123C8C" w:rsidP="00123C8C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3AB1DD7D" w14:textId="0F9BF58B" w:rsidR="00123C8C" w:rsidRPr="003A09D8" w:rsidRDefault="00123C8C" w:rsidP="00123C8C">
      <w:pPr>
        <w:jc w:val="center"/>
        <w:rPr>
          <w:b/>
          <w:sz w:val="28"/>
          <w:szCs w:val="28"/>
        </w:rPr>
      </w:pPr>
      <w:r w:rsidRPr="003A09D8">
        <w:rPr>
          <w:b/>
          <w:sz w:val="28"/>
          <w:szCs w:val="28"/>
        </w:rPr>
        <w:t>Сведения о закрытых радионуклидных источниках, полученных/переданных подведомственными организациями сторонним организациям и переведенных в радиоактивные отходы</w:t>
      </w:r>
    </w:p>
    <w:p w14:paraId="38A9390A" w14:textId="77777777" w:rsidR="009B709A" w:rsidRPr="003A09D8" w:rsidRDefault="009B709A" w:rsidP="009B709A">
      <w:pPr>
        <w:rPr>
          <w:b/>
          <w:sz w:val="16"/>
          <w:szCs w:val="16"/>
        </w:rPr>
      </w:pPr>
    </w:p>
    <w:p w14:paraId="548AE272" w14:textId="118E8B4A" w:rsidR="00123C8C" w:rsidRPr="003A09D8" w:rsidRDefault="009B709A" w:rsidP="009B709A">
      <w:pPr>
        <w:rPr>
          <w:b/>
          <w:sz w:val="28"/>
          <w:szCs w:val="28"/>
        </w:rPr>
      </w:pPr>
      <w:r w:rsidRPr="003A09D8">
        <w:rPr>
          <w:sz w:val="16"/>
          <w:szCs w:val="16"/>
        </w:rPr>
        <w:t>Номер корректировки</w:t>
      </w:r>
      <w:r w:rsidRPr="003A09D8">
        <w:rPr>
          <w:sz w:val="16"/>
          <w:szCs w:val="16"/>
          <w:lang w:val="en-US"/>
        </w:rPr>
        <w:t>: {{cor_num}}</w:t>
      </w:r>
    </w:p>
    <w:p w14:paraId="6E197700" w14:textId="3FD60BC6" w:rsidR="00123C8C" w:rsidRPr="003A09D8" w:rsidRDefault="00123C8C" w:rsidP="009B709A">
      <w:pPr>
        <w:rPr>
          <w:bCs/>
          <w:sz w:val="16"/>
          <w:szCs w:val="16"/>
        </w:rPr>
      </w:pPr>
    </w:p>
    <w:tbl>
      <w:tblPr>
        <w:tblpPr w:leftFromText="180" w:rightFromText="180" w:vertAnchor="text" w:horzAnchor="margin" w:tblpY="-29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004"/>
        <w:gridCol w:w="1832"/>
        <w:gridCol w:w="2794"/>
        <w:gridCol w:w="2442"/>
        <w:gridCol w:w="2268"/>
        <w:gridCol w:w="2410"/>
      </w:tblGrid>
      <w:tr w:rsidR="00123C8C" w:rsidRPr="003A09D8" w14:paraId="6C7FE9A0" w14:textId="77777777" w:rsidTr="00222FB6">
        <w:trPr>
          <w:cantSplit/>
          <w:trHeight w:val="396"/>
        </w:trPr>
        <w:tc>
          <w:tcPr>
            <w:tcW w:w="704" w:type="dxa"/>
            <w:vMerge w:val="restart"/>
          </w:tcPr>
          <w:p w14:paraId="61F71E47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</w:p>
          <w:p w14:paraId="60517D8E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№ п/п</w:t>
            </w:r>
          </w:p>
        </w:tc>
        <w:tc>
          <w:tcPr>
            <w:tcW w:w="2004" w:type="dxa"/>
            <w:vMerge w:val="restart"/>
            <w:vAlign w:val="center"/>
          </w:tcPr>
          <w:p w14:paraId="314AA2C7" w14:textId="7EBB9A2E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Код операции</w:t>
            </w:r>
            <w:r w:rsidR="00222FB6" w:rsidRPr="003A09D8">
              <w:rPr>
                <w:sz w:val="16"/>
                <w:szCs w:val="16"/>
              </w:rPr>
              <w:t xml:space="preserve"> (в соответствии с таблицей 1 приложения №2 к приказу Госкорпорации «Росатом» от 07.12.2020 №1/13-НПА</w:t>
            </w:r>
            <w:r w:rsidR="00FE205D" w:rsidRPr="003A09D8">
              <w:rPr>
                <w:sz w:val="16"/>
                <w:szCs w:val="16"/>
              </w:rPr>
              <w:t>)</w:t>
            </w:r>
          </w:p>
        </w:tc>
        <w:tc>
          <w:tcPr>
            <w:tcW w:w="9336" w:type="dxa"/>
            <w:gridSpan w:val="4"/>
            <w:vAlign w:val="center"/>
          </w:tcPr>
          <w:p w14:paraId="17537F3E" w14:textId="286831F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Сведения о закрытых радионуклидных источниках</w:t>
            </w:r>
            <w:r w:rsidR="00F43399" w:rsidRPr="003A09D8">
              <w:rPr>
                <w:noProof/>
                <w:sz w:val="16"/>
                <w:szCs w:val="16"/>
                <w:lang w:eastAsia="en-US"/>
              </w:rPr>
              <w:t>%%</w:t>
            </w:r>
            <w:r w:rsidR="00F43399" w:rsidRPr="003A09D8">
              <w:rPr>
                <w:noProof/>
                <w:sz w:val="16"/>
                <w:szCs w:val="16"/>
                <w:lang w:val="en-US" w:eastAsia="en-US"/>
              </w:rPr>
              <w:t>main</w:t>
            </w:r>
            <w:r w:rsidR="00F43399" w:rsidRPr="003A09D8">
              <w:rPr>
                <w:noProof/>
                <w:sz w:val="16"/>
                <w:szCs w:val="16"/>
                <w:lang w:eastAsia="en-US"/>
              </w:rPr>
              <w:t>_</w:t>
            </w:r>
            <w:r w:rsidR="00F43399" w:rsidRPr="003A09D8">
              <w:rPr>
                <w:noProof/>
                <w:sz w:val="16"/>
                <w:szCs w:val="16"/>
                <w:lang w:val="en-US" w:eastAsia="en-US"/>
              </w:rPr>
              <w:t>table</w:t>
            </w:r>
            <w:r w:rsidR="00F43399" w:rsidRPr="003A09D8">
              <w:rPr>
                <w:noProof/>
                <w:sz w:val="16"/>
                <w:szCs w:val="16"/>
                <w:lang w:eastAsia="en-US"/>
              </w:rPr>
              <w:t>%%</w:t>
            </w:r>
          </w:p>
        </w:tc>
        <w:tc>
          <w:tcPr>
            <w:tcW w:w="2410" w:type="dxa"/>
            <w:vMerge w:val="restart"/>
            <w:vAlign w:val="center"/>
          </w:tcPr>
          <w:p w14:paraId="794523EB" w14:textId="0B024C8E" w:rsidR="00123C8C" w:rsidRPr="003A09D8" w:rsidRDefault="00222FB6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noProof/>
                <w:sz w:val="16"/>
                <w:szCs w:val="16"/>
              </w:rPr>
              <w:t>Код ОКПО поставщика/получателя (при перемещении через государственную границу Российской Федерации – краткое наименование государства в соответсвии с ОКСМ)</w:t>
            </w:r>
          </w:p>
        </w:tc>
      </w:tr>
      <w:tr w:rsidR="00123C8C" w:rsidRPr="003A09D8" w14:paraId="096B4803" w14:textId="77777777" w:rsidTr="00222FB6">
        <w:trPr>
          <w:cantSplit/>
          <w:trHeight w:val="396"/>
        </w:trPr>
        <w:tc>
          <w:tcPr>
            <w:tcW w:w="704" w:type="dxa"/>
            <w:vMerge/>
          </w:tcPr>
          <w:p w14:paraId="023297B0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4" w:type="dxa"/>
            <w:vMerge/>
            <w:vAlign w:val="center"/>
          </w:tcPr>
          <w:p w14:paraId="69F1F874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2" w:type="dxa"/>
            <w:vAlign w:val="center"/>
          </w:tcPr>
          <w:p w14:paraId="02D558DB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категория</w:t>
            </w:r>
          </w:p>
        </w:tc>
        <w:tc>
          <w:tcPr>
            <w:tcW w:w="2794" w:type="dxa"/>
            <w:vAlign w:val="center"/>
          </w:tcPr>
          <w:p w14:paraId="4DBE8474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радионуклиды</w:t>
            </w:r>
          </w:p>
        </w:tc>
        <w:tc>
          <w:tcPr>
            <w:tcW w:w="2442" w:type="dxa"/>
            <w:vAlign w:val="center"/>
          </w:tcPr>
          <w:p w14:paraId="20EC2725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2268" w:type="dxa"/>
            <w:vAlign w:val="center"/>
          </w:tcPr>
          <w:p w14:paraId="1EA6681F" w14:textId="69BA91C9" w:rsidR="00123C8C" w:rsidRPr="003A09D8" w:rsidRDefault="00F60999" w:rsidP="00C22F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суммарная </w:t>
            </w:r>
            <w:r w:rsidR="00123C8C" w:rsidRPr="003A09D8">
              <w:rPr>
                <w:sz w:val="16"/>
                <w:szCs w:val="16"/>
              </w:rPr>
              <w:t>активность, Бк</w:t>
            </w:r>
          </w:p>
        </w:tc>
        <w:tc>
          <w:tcPr>
            <w:tcW w:w="2410" w:type="dxa"/>
            <w:vMerge/>
            <w:vAlign w:val="center"/>
          </w:tcPr>
          <w:p w14:paraId="70F53125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</w:p>
        </w:tc>
      </w:tr>
      <w:tr w:rsidR="00123C8C" w:rsidRPr="003A09D8" w14:paraId="643621FF" w14:textId="77777777" w:rsidTr="00222FB6">
        <w:trPr>
          <w:trHeight w:val="209"/>
        </w:trPr>
        <w:tc>
          <w:tcPr>
            <w:tcW w:w="704" w:type="dxa"/>
          </w:tcPr>
          <w:p w14:paraId="73B66065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1</w:t>
            </w:r>
          </w:p>
        </w:tc>
        <w:tc>
          <w:tcPr>
            <w:tcW w:w="2004" w:type="dxa"/>
          </w:tcPr>
          <w:p w14:paraId="369D0392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2</w:t>
            </w:r>
          </w:p>
        </w:tc>
        <w:tc>
          <w:tcPr>
            <w:tcW w:w="1832" w:type="dxa"/>
          </w:tcPr>
          <w:p w14:paraId="409EBBB3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3</w:t>
            </w:r>
          </w:p>
        </w:tc>
        <w:tc>
          <w:tcPr>
            <w:tcW w:w="2794" w:type="dxa"/>
          </w:tcPr>
          <w:p w14:paraId="24939CB1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4</w:t>
            </w:r>
          </w:p>
        </w:tc>
        <w:tc>
          <w:tcPr>
            <w:tcW w:w="2442" w:type="dxa"/>
          </w:tcPr>
          <w:p w14:paraId="4DEF03E6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14:paraId="657560F9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6</w:t>
            </w:r>
          </w:p>
        </w:tc>
        <w:tc>
          <w:tcPr>
            <w:tcW w:w="2410" w:type="dxa"/>
          </w:tcPr>
          <w:p w14:paraId="6316292A" w14:textId="77777777" w:rsidR="00123C8C" w:rsidRPr="003A09D8" w:rsidRDefault="00123C8C" w:rsidP="00C22F35">
            <w:pPr>
              <w:jc w:val="center"/>
              <w:rPr>
                <w:sz w:val="16"/>
                <w:szCs w:val="16"/>
              </w:rPr>
            </w:pPr>
            <w:r w:rsidRPr="003A09D8">
              <w:rPr>
                <w:sz w:val="16"/>
                <w:szCs w:val="16"/>
              </w:rPr>
              <w:t>7</w:t>
            </w:r>
          </w:p>
        </w:tc>
      </w:tr>
      <w:tr w:rsidR="00123C8C" w:rsidRPr="003A09D8" w14:paraId="71FF8FA7" w14:textId="77777777" w:rsidTr="00222FB6">
        <w:trPr>
          <w:cantSplit/>
          <w:trHeight w:val="96"/>
        </w:trPr>
        <w:tc>
          <w:tcPr>
            <w:tcW w:w="704" w:type="dxa"/>
          </w:tcPr>
          <w:p w14:paraId="0BC32981" w14:textId="7D24DB3C" w:rsidR="00123C8C" w:rsidRPr="003A09D8" w:rsidRDefault="00F43399" w:rsidP="00C22F35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3A09D8">
              <w:rPr>
                <w:bCs/>
                <w:sz w:val="16"/>
                <w:szCs w:val="16"/>
                <w:lang w:val="en-US"/>
              </w:rPr>
              <w:t>###</w:t>
            </w:r>
          </w:p>
        </w:tc>
        <w:tc>
          <w:tcPr>
            <w:tcW w:w="2004" w:type="dxa"/>
          </w:tcPr>
          <w:p w14:paraId="591BE2A0" w14:textId="69D40F9E" w:rsidR="00123C8C" w:rsidRPr="003A09D8" w:rsidRDefault="00F43399" w:rsidP="00C22F35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3A09D8">
              <w:rPr>
                <w:bCs/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1832" w:type="dxa"/>
          </w:tcPr>
          <w:p w14:paraId="1DD1E6C6" w14:textId="24FF2B0E" w:rsidR="00123C8C" w:rsidRPr="003A09D8" w:rsidRDefault="00475C80" w:rsidP="00C22F35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3A09D8">
              <w:rPr>
                <w:bCs/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2794" w:type="dxa"/>
          </w:tcPr>
          <w:p w14:paraId="188EFAD2" w14:textId="46728DF0" w:rsidR="00123C8C" w:rsidRPr="003A09D8" w:rsidRDefault="00475C80" w:rsidP="00C22F35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3A09D8">
              <w:rPr>
                <w:bCs/>
                <w:sz w:val="16"/>
                <w:szCs w:val="16"/>
                <w:lang w:val="en-US"/>
              </w:rPr>
              <w:t>&amp;&amp;g4&amp;&amp;</w:t>
            </w:r>
          </w:p>
        </w:tc>
        <w:tc>
          <w:tcPr>
            <w:tcW w:w="2442" w:type="dxa"/>
          </w:tcPr>
          <w:p w14:paraId="4039094E" w14:textId="357E5B53" w:rsidR="00123C8C" w:rsidRPr="003A09D8" w:rsidRDefault="00475C80" w:rsidP="00C22F35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3A09D8">
              <w:rPr>
                <w:bCs/>
                <w:sz w:val="16"/>
                <w:szCs w:val="16"/>
                <w:lang w:val="en-US"/>
              </w:rPr>
              <w:t>&amp;&amp;g5&amp;&amp;</w:t>
            </w:r>
          </w:p>
        </w:tc>
        <w:tc>
          <w:tcPr>
            <w:tcW w:w="2268" w:type="dxa"/>
          </w:tcPr>
          <w:p w14:paraId="6726C5F5" w14:textId="136B7E71" w:rsidR="00123C8C" w:rsidRPr="003A09D8" w:rsidRDefault="00475C80" w:rsidP="00C22F35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3A09D8">
              <w:rPr>
                <w:bCs/>
                <w:sz w:val="16"/>
                <w:szCs w:val="16"/>
                <w:lang w:val="en-US"/>
              </w:rPr>
              <w:t>&amp;&amp;g6&amp;&amp;</w:t>
            </w:r>
          </w:p>
        </w:tc>
        <w:tc>
          <w:tcPr>
            <w:tcW w:w="2410" w:type="dxa"/>
          </w:tcPr>
          <w:p w14:paraId="558532ED" w14:textId="1465FBF6" w:rsidR="00123C8C" w:rsidRPr="003A09D8" w:rsidRDefault="00475C80" w:rsidP="00C22F35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3A09D8">
              <w:rPr>
                <w:bCs/>
                <w:sz w:val="16"/>
                <w:szCs w:val="16"/>
                <w:lang w:val="en-US"/>
              </w:rPr>
              <w:t>&amp;&amp;g7&amp;&amp;</w:t>
            </w:r>
          </w:p>
        </w:tc>
      </w:tr>
    </w:tbl>
    <w:p w14:paraId="6207DAD3" w14:textId="77777777" w:rsidR="00D60901" w:rsidRDefault="00D60901" w:rsidP="00D60901">
      <w:pPr>
        <w:numPr>
          <w:ilvl w:val="12"/>
          <w:numId w:val="0"/>
        </w:numPr>
        <w:rPr>
          <w:sz w:val="16"/>
          <w:szCs w:val="16"/>
        </w:rPr>
      </w:pPr>
    </w:p>
    <w:p w14:paraId="29194DCB" w14:textId="64B3D539" w:rsidR="00D60901" w:rsidRPr="000C2CD0" w:rsidRDefault="00D60901" w:rsidP="00D60901">
      <w:pPr>
        <w:numPr>
          <w:ilvl w:val="12"/>
          <w:numId w:val="0"/>
        </w:numPr>
        <w:rPr>
          <w:sz w:val="16"/>
          <w:szCs w:val="16"/>
        </w:rPr>
      </w:pPr>
      <w:r w:rsidRPr="000C2CD0">
        <w:rPr>
          <w:sz w:val="16"/>
          <w:szCs w:val="16"/>
        </w:rPr>
        <w:t>Примечания: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1624"/>
      </w:tblGrid>
      <w:tr w:rsidR="00D60901" w:rsidRPr="000C2CD0" w14:paraId="58E9A3B3" w14:textId="77777777" w:rsidTr="00FB2E18">
        <w:trPr>
          <w:trHeight w:val="56"/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385E" w14:textId="77777777" w:rsidR="00D60901" w:rsidRPr="000C2CD0" w:rsidRDefault="00D60901" w:rsidP="00FB2E1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CE6" w14:textId="77777777" w:rsidR="00D60901" w:rsidRPr="000C2CD0" w:rsidRDefault="00D60901" w:rsidP="00FB2E1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№ графы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19B9" w14:textId="77777777" w:rsidR="00D60901" w:rsidRPr="000C2CD0" w:rsidRDefault="00D60901" w:rsidP="00FB2E1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</w:rPr>
              <w:t>Пояснение</w:t>
            </w:r>
            <w:r w:rsidRPr="000C2CD0">
              <w:rPr>
                <w:sz w:val="16"/>
                <w:szCs w:val="16"/>
                <w:lang w:val="en-US"/>
              </w:rPr>
              <w:t>%%remarks_table%%</w:t>
            </w:r>
          </w:p>
        </w:tc>
      </w:tr>
      <w:tr w:rsidR="00D60901" w:rsidRPr="000C2CD0" w14:paraId="60C28917" w14:textId="77777777" w:rsidTr="00FB2E18">
        <w:trPr>
          <w:trHeight w:val="5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ED89" w14:textId="77777777" w:rsidR="00D60901" w:rsidRPr="000C2CD0" w:rsidRDefault="00D60901" w:rsidP="00FB2E1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5CA3" w14:textId="77777777" w:rsidR="00D60901" w:rsidRPr="000C2CD0" w:rsidRDefault="00D60901" w:rsidP="00FB2E1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B812" w14:textId="77777777" w:rsidR="00D60901" w:rsidRPr="000C2CD0" w:rsidRDefault="00D60901" w:rsidP="00FB2E18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22122F9E" w14:textId="77777777" w:rsidR="00D60901" w:rsidRPr="000C2CD0" w:rsidRDefault="00D60901" w:rsidP="00D60901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D60901" w:rsidRPr="000C2CD0" w14:paraId="1B7DF6D7" w14:textId="77777777" w:rsidTr="00FB2E18">
        <w:tc>
          <w:tcPr>
            <w:tcW w:w="2515" w:type="dxa"/>
          </w:tcPr>
          <w:p w14:paraId="2EB98855" w14:textId="77777777" w:rsidR="00D60901" w:rsidRPr="000C2CD0" w:rsidRDefault="00D60901" w:rsidP="00FB2E18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1EAFE6BE" w14:textId="77777777" w:rsidR="00D60901" w:rsidRPr="000C2CD0" w:rsidRDefault="00D60901" w:rsidP="00FB2E18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5D33D3E6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28550655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60E0B44F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{{full_name}}</w:t>
            </w:r>
          </w:p>
        </w:tc>
        <w:tc>
          <w:tcPr>
            <w:tcW w:w="239" w:type="dxa"/>
            <w:vAlign w:val="bottom"/>
          </w:tcPr>
          <w:p w14:paraId="277214D7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5E964349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45A036CA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2E62B31C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C2CD0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D60901" w:rsidRPr="000C2CD0" w14:paraId="77952C7D" w14:textId="77777777" w:rsidTr="00FB2E18">
        <w:tc>
          <w:tcPr>
            <w:tcW w:w="2515" w:type="dxa"/>
          </w:tcPr>
          <w:p w14:paraId="4A735C63" w14:textId="77777777" w:rsidR="00D60901" w:rsidRPr="000C2CD0" w:rsidRDefault="00D60901" w:rsidP="00FB2E18">
            <w:pPr>
              <w:widowControl w:val="0"/>
            </w:pPr>
          </w:p>
        </w:tc>
        <w:tc>
          <w:tcPr>
            <w:tcW w:w="420" w:type="dxa"/>
          </w:tcPr>
          <w:p w14:paraId="46AC2A57" w14:textId="77777777" w:rsidR="00D60901" w:rsidRPr="000C2CD0" w:rsidRDefault="00D60901" w:rsidP="00FB2E18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55E1266B" w14:textId="77777777" w:rsidR="00D60901" w:rsidRPr="000C2CD0" w:rsidRDefault="00D60901" w:rsidP="00FB2E18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398BB668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3FE17DF6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48AA1976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409FAE91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48F8BD54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09841264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(Электронная почта</w:t>
            </w:r>
          </w:p>
          <w:p w14:paraId="2AC235C2" w14:textId="77777777" w:rsidR="00D60901" w:rsidRPr="000C2CD0" w:rsidRDefault="00D60901" w:rsidP="00FB2E18">
            <w:pPr>
              <w:widowControl w:val="0"/>
              <w:jc w:val="center"/>
              <w:rPr>
                <w:sz w:val="16"/>
                <w:szCs w:val="16"/>
              </w:rPr>
            </w:pPr>
            <w:r w:rsidRPr="000C2CD0">
              <w:rPr>
                <w:sz w:val="16"/>
                <w:szCs w:val="16"/>
              </w:rPr>
              <w:t>(при наличии))</w:t>
            </w:r>
          </w:p>
        </w:tc>
      </w:tr>
    </w:tbl>
    <w:p w14:paraId="5E359C53" w14:textId="49BB14C9" w:rsidR="00D60901" w:rsidRPr="003A09D8" w:rsidRDefault="00D60901" w:rsidP="00123C8C">
      <w:pPr>
        <w:spacing w:after="160" w:line="259" w:lineRule="auto"/>
      </w:pPr>
    </w:p>
    <w:sectPr w:rsidR="00D60901" w:rsidRPr="003A09D8" w:rsidSect="00123C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C8C"/>
    <w:rsid w:val="00123C8C"/>
    <w:rsid w:val="00184A5A"/>
    <w:rsid w:val="00222FB6"/>
    <w:rsid w:val="003A09D8"/>
    <w:rsid w:val="00475C80"/>
    <w:rsid w:val="005430DA"/>
    <w:rsid w:val="009B709A"/>
    <w:rsid w:val="00A15E2F"/>
    <w:rsid w:val="00B2708F"/>
    <w:rsid w:val="00C4327C"/>
    <w:rsid w:val="00D52F82"/>
    <w:rsid w:val="00D60901"/>
    <w:rsid w:val="00E35725"/>
    <w:rsid w:val="00F43399"/>
    <w:rsid w:val="00F60999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3305"/>
  <w15:chartTrackingRefBased/>
  <w15:docId w15:val="{C13405CE-04D3-48EE-9D85-1D6FC450B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725"/>
    <w:pPr>
      <w:keepNext/>
      <w:keepLines/>
      <w:spacing w:before="120" w:after="120" w:line="360" w:lineRule="auto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725"/>
    <w:rPr>
      <w:rFonts w:asciiTheme="majorHAnsi" w:eastAsiaTheme="majorEastAsia" w:hAnsiTheme="majorHAnsi" w:cstheme="majorBidi"/>
      <w:b/>
      <w:color w:val="2F5496" w:themeColor="accent1" w:themeShade="BF"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 Тимофей Алексеевич</dc:creator>
  <cp:keywords/>
  <dc:description/>
  <cp:lastModifiedBy>Ящин Сергей</cp:lastModifiedBy>
  <cp:revision>10</cp:revision>
  <dcterms:created xsi:type="dcterms:W3CDTF">2021-12-03T16:54:00Z</dcterms:created>
  <dcterms:modified xsi:type="dcterms:W3CDTF">2022-03-23T09:12:00Z</dcterms:modified>
</cp:coreProperties>
</file>