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AAADB" w14:textId="77777777" w:rsidR="00FB3145" w:rsidRDefault="00FB3145" w:rsidP="00FB3145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 2.11</w:t>
      </w:r>
    </w:p>
    <w:p w14:paraId="3B8961B6" w14:textId="77777777" w:rsidR="00FB3145" w:rsidRDefault="00FB3145" w:rsidP="00FB3145">
      <w:pPr>
        <w:jc w:val="center"/>
        <w:rPr>
          <w:b/>
          <w:bCs/>
        </w:rPr>
      </w:pPr>
    </w:p>
    <w:p w14:paraId="0C2DC0AC" w14:textId="37047DC2" w:rsidR="004D7DBF" w:rsidRDefault="00FB3145" w:rsidP="00FB314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Радионуклидный состав загрязненных участков территорий</w:t>
      </w:r>
    </w:p>
    <w:p w14:paraId="42593EFD" w14:textId="77777777" w:rsidR="000F6ADB" w:rsidRPr="00132550" w:rsidRDefault="000F6ADB" w:rsidP="000F6ADB">
      <w:pPr>
        <w:rPr>
          <w:sz w:val="16"/>
          <w:szCs w:val="16"/>
        </w:rPr>
      </w:pPr>
    </w:p>
    <w:p w14:paraId="52455096" w14:textId="5A77AD27" w:rsidR="004D7DBF" w:rsidRPr="006F2256" w:rsidRDefault="004D7DBF" w:rsidP="004D7DBF">
      <w:pPr>
        <w:widowControl w:val="0"/>
        <w:autoSpaceDE w:val="0"/>
        <w:autoSpaceDN w:val="0"/>
        <w:adjustRightInd w:val="0"/>
        <w:ind w:left="426" w:hanging="426"/>
        <w:rPr>
          <w:sz w:val="16"/>
          <w:szCs w:val="16"/>
        </w:rPr>
      </w:pPr>
      <w:r>
        <w:rPr>
          <w:sz w:val="16"/>
          <w:szCs w:val="16"/>
        </w:rPr>
        <w:t>Номер корректировки</w:t>
      </w:r>
      <w:r w:rsidRPr="006F2256">
        <w:rPr>
          <w:sz w:val="16"/>
          <w:szCs w:val="16"/>
        </w:rPr>
        <w:t>: {{</w:t>
      </w:r>
      <w:proofErr w:type="spellStart"/>
      <w:r>
        <w:rPr>
          <w:sz w:val="16"/>
          <w:szCs w:val="16"/>
          <w:lang w:val="en-US"/>
        </w:rPr>
        <w:t>cor</w:t>
      </w:r>
      <w:proofErr w:type="spellEnd"/>
      <w:r w:rsidRPr="006F2256">
        <w:rPr>
          <w:sz w:val="16"/>
          <w:szCs w:val="16"/>
        </w:rPr>
        <w:t>_</w:t>
      </w:r>
      <w:r>
        <w:rPr>
          <w:sz w:val="16"/>
          <w:szCs w:val="16"/>
          <w:lang w:val="en-US"/>
        </w:rPr>
        <w:t>num</w:t>
      </w:r>
      <w:r w:rsidRPr="006F2256">
        <w:rPr>
          <w:sz w:val="16"/>
          <w:szCs w:val="16"/>
        </w:rPr>
        <w:t>}}</w:t>
      </w:r>
    </w:p>
    <w:p w14:paraId="48317CFC" w14:textId="77777777" w:rsidR="004D7DBF" w:rsidRDefault="004D7DBF" w:rsidP="000F6ADB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tbl>
      <w:tblPr>
        <w:tblStyle w:val="a3"/>
        <w:tblW w:w="14743" w:type="dxa"/>
        <w:jc w:val="center"/>
        <w:tblLayout w:type="fixed"/>
        <w:tblLook w:val="04A0" w:firstRow="1" w:lastRow="0" w:firstColumn="1" w:lastColumn="0" w:noHBand="0" w:noVBand="1"/>
      </w:tblPr>
      <w:tblGrid>
        <w:gridCol w:w="571"/>
        <w:gridCol w:w="1997"/>
        <w:gridCol w:w="1255"/>
        <w:gridCol w:w="1989"/>
        <w:gridCol w:w="1843"/>
        <w:gridCol w:w="1701"/>
        <w:gridCol w:w="1842"/>
        <w:gridCol w:w="1702"/>
        <w:gridCol w:w="1843"/>
      </w:tblGrid>
      <w:tr w:rsidR="004D7DBF" w14:paraId="7CA7F3E2" w14:textId="77777777" w:rsidTr="00132550">
        <w:trPr>
          <w:tblHeader/>
          <w:jc w:val="center"/>
        </w:trPr>
        <w:tc>
          <w:tcPr>
            <w:tcW w:w="571" w:type="dxa"/>
            <w:vMerge w:val="restart"/>
            <w:vAlign w:val="center"/>
            <w:hideMark/>
          </w:tcPr>
          <w:p w14:paraId="2D949801" w14:textId="77777777" w:rsidR="004D7DBF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1997" w:type="dxa"/>
            <w:vMerge w:val="restart"/>
            <w:vAlign w:val="center"/>
            <w:hideMark/>
          </w:tcPr>
          <w:p w14:paraId="38982AA4" w14:textId="77777777" w:rsidR="004D7DBF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Наименование участка</w:t>
            </w:r>
          </w:p>
        </w:tc>
        <w:tc>
          <w:tcPr>
            <w:tcW w:w="1255" w:type="dxa"/>
            <w:vMerge w:val="restart"/>
            <w:vAlign w:val="center"/>
            <w:hideMark/>
          </w:tcPr>
          <w:p w14:paraId="40A8ABF9" w14:textId="77777777" w:rsidR="004D7DBF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Кадастровый номер участка</w:t>
            </w:r>
          </w:p>
        </w:tc>
        <w:tc>
          <w:tcPr>
            <w:tcW w:w="1989" w:type="dxa"/>
            <w:vMerge w:val="restart"/>
            <w:vAlign w:val="center"/>
            <w:hideMark/>
          </w:tcPr>
          <w:p w14:paraId="21DA337E" w14:textId="463C6825" w:rsidR="004D7DBF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Код участка</w:t>
            </w:r>
            <w:r w:rsidR="006C0D89">
              <w:rPr>
                <w:sz w:val="16"/>
                <w:szCs w:val="16"/>
                <w:lang w:eastAsia="en-US"/>
              </w:rPr>
              <w:t xml:space="preserve"> </w:t>
            </w:r>
            <w:r w:rsidR="006C0D89">
              <w:rPr>
                <w:sz w:val="16"/>
                <w:szCs w:val="16"/>
              </w:rPr>
              <w:t>(в соответствии с таблицей 14 приложения № 2 к приказу Госкорпорации «Росатом» от 07.12.2020 № 1/13-НПА)</w:t>
            </w:r>
          </w:p>
        </w:tc>
        <w:tc>
          <w:tcPr>
            <w:tcW w:w="1843" w:type="dxa"/>
            <w:vMerge w:val="restart"/>
            <w:vAlign w:val="center"/>
          </w:tcPr>
          <w:p w14:paraId="4AF63FEA" w14:textId="77777777" w:rsidR="004D7DBF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Площадь загрязненной территории,</w:t>
            </w:r>
          </w:p>
          <w:p w14:paraId="63FED75C" w14:textId="4D6C3E05" w:rsidR="004D7DBF" w:rsidRPr="006F2256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кв.</w:t>
            </w:r>
            <w:r w:rsidR="003F2196">
              <w:rPr>
                <w:sz w:val="16"/>
                <w:szCs w:val="16"/>
                <w:lang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м</w:t>
            </w:r>
            <w:r w:rsidRPr="004D7DBF">
              <w:rPr>
                <w:sz w:val="16"/>
                <w:szCs w:val="16"/>
                <w:lang w:eastAsia="en-US"/>
              </w:rPr>
              <w:t>%</w:t>
            </w:r>
            <w:r w:rsidRPr="006F2256">
              <w:rPr>
                <w:sz w:val="16"/>
                <w:szCs w:val="16"/>
                <w:lang w:eastAsia="en-US"/>
              </w:rPr>
              <w:t>%</w:t>
            </w:r>
            <w:r>
              <w:rPr>
                <w:sz w:val="16"/>
                <w:szCs w:val="16"/>
                <w:lang w:val="en-US" w:eastAsia="en-US"/>
              </w:rPr>
              <w:t>main</w:t>
            </w:r>
            <w:r w:rsidRPr="006F2256">
              <w:rPr>
                <w:sz w:val="16"/>
                <w:szCs w:val="16"/>
                <w:lang w:eastAsia="en-US"/>
              </w:rPr>
              <w:t>_</w:t>
            </w:r>
            <w:r>
              <w:rPr>
                <w:sz w:val="16"/>
                <w:szCs w:val="16"/>
                <w:lang w:val="en-US" w:eastAsia="en-US"/>
              </w:rPr>
              <w:t>table</w:t>
            </w:r>
            <w:r w:rsidRPr="006F2256">
              <w:rPr>
                <w:sz w:val="16"/>
                <w:szCs w:val="16"/>
                <w:lang w:eastAsia="en-US"/>
              </w:rPr>
              <w:t>%%</w:t>
            </w:r>
          </w:p>
          <w:p w14:paraId="4298DF14" w14:textId="77777777" w:rsidR="004D7DBF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 w:val="restart"/>
            <w:vAlign w:val="center"/>
            <w:hideMark/>
          </w:tcPr>
          <w:p w14:paraId="7DB2E95D" w14:textId="77777777" w:rsidR="004D7DBF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Наименование </w:t>
            </w:r>
          </w:p>
          <w:p w14:paraId="53AF9297" w14:textId="77777777" w:rsidR="004D7DBF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радионуклида</w:t>
            </w:r>
          </w:p>
        </w:tc>
        <w:tc>
          <w:tcPr>
            <w:tcW w:w="5387" w:type="dxa"/>
            <w:gridSpan w:val="3"/>
            <w:vAlign w:val="center"/>
            <w:hideMark/>
          </w:tcPr>
          <w:p w14:paraId="119783CC" w14:textId="30B779E3" w:rsidR="004D7DBF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Удельная активность</w:t>
            </w:r>
            <w:r w:rsidR="006F6D31">
              <w:rPr>
                <w:sz w:val="16"/>
                <w:szCs w:val="16"/>
                <w:lang w:eastAsia="en-US"/>
              </w:rPr>
              <w:t xml:space="preserve"> радионуклида</w:t>
            </w:r>
            <w:r>
              <w:rPr>
                <w:sz w:val="16"/>
                <w:szCs w:val="16"/>
                <w:lang w:eastAsia="en-US"/>
              </w:rPr>
              <w:t>, Бк/г</w:t>
            </w:r>
          </w:p>
        </w:tc>
      </w:tr>
      <w:tr w:rsidR="004D7DBF" w14:paraId="63152EB1" w14:textId="77777777" w:rsidTr="00132550">
        <w:trPr>
          <w:trHeight w:val="282"/>
          <w:tblHeader/>
          <w:jc w:val="center"/>
        </w:trPr>
        <w:tc>
          <w:tcPr>
            <w:tcW w:w="571" w:type="dxa"/>
            <w:vMerge/>
            <w:vAlign w:val="center"/>
            <w:hideMark/>
          </w:tcPr>
          <w:p w14:paraId="52442FF1" w14:textId="7A3407F0" w:rsidR="004D7DBF" w:rsidRDefault="004D7DB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97" w:type="dxa"/>
            <w:vMerge/>
            <w:vAlign w:val="center"/>
            <w:hideMark/>
          </w:tcPr>
          <w:p w14:paraId="1CF020B9" w14:textId="77777777" w:rsidR="004D7DBF" w:rsidRDefault="004D7DB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14:paraId="43240976" w14:textId="77777777" w:rsidR="004D7DBF" w:rsidRDefault="004D7DB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89" w:type="dxa"/>
            <w:vMerge/>
            <w:vAlign w:val="center"/>
            <w:hideMark/>
          </w:tcPr>
          <w:p w14:paraId="588BCCCE" w14:textId="77777777" w:rsidR="004D7DBF" w:rsidRDefault="004D7DB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63CEBFB" w14:textId="77777777" w:rsidR="004D7DBF" w:rsidRDefault="004D7DB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A35BA4C" w14:textId="77777777" w:rsidR="004D7DBF" w:rsidRDefault="004D7DB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  <w:vMerge w:val="restart"/>
            <w:vAlign w:val="center"/>
            <w:hideMark/>
          </w:tcPr>
          <w:p w14:paraId="2A38E5B4" w14:textId="77777777" w:rsidR="004D7DBF" w:rsidRDefault="004D7DB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56" w:lineRule="auto"/>
              <w:ind w:right="-57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3545" w:type="dxa"/>
            <w:gridSpan w:val="2"/>
            <w:vAlign w:val="center"/>
            <w:hideMark/>
          </w:tcPr>
          <w:p w14:paraId="63D0FA0A" w14:textId="77777777" w:rsidR="004D7DBF" w:rsidRDefault="004D7DB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56" w:lineRule="auto"/>
              <w:ind w:right="-57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водный объект</w:t>
            </w:r>
          </w:p>
        </w:tc>
      </w:tr>
      <w:tr w:rsidR="004D7DBF" w14:paraId="7D0DEDCD" w14:textId="77777777" w:rsidTr="00132550">
        <w:trPr>
          <w:tblHeader/>
          <w:jc w:val="center"/>
        </w:trPr>
        <w:tc>
          <w:tcPr>
            <w:tcW w:w="571" w:type="dxa"/>
            <w:vMerge/>
            <w:vAlign w:val="center"/>
            <w:hideMark/>
          </w:tcPr>
          <w:p w14:paraId="3EAD2D11" w14:textId="77777777" w:rsidR="004D7DBF" w:rsidRDefault="004D7DB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97" w:type="dxa"/>
            <w:vMerge/>
            <w:vAlign w:val="center"/>
            <w:hideMark/>
          </w:tcPr>
          <w:p w14:paraId="14A6CD2E" w14:textId="77777777" w:rsidR="004D7DBF" w:rsidRDefault="004D7DB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14:paraId="5E1A15AE" w14:textId="77777777" w:rsidR="004D7DBF" w:rsidRDefault="004D7DB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89" w:type="dxa"/>
            <w:vMerge/>
            <w:vAlign w:val="center"/>
            <w:hideMark/>
          </w:tcPr>
          <w:p w14:paraId="29BEA85A" w14:textId="77777777" w:rsidR="004D7DBF" w:rsidRDefault="004D7DB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24D4D01" w14:textId="77777777" w:rsidR="004D7DBF" w:rsidRDefault="004D7DB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3A8FDDB4" w14:textId="77777777" w:rsidR="004D7DBF" w:rsidRDefault="004D7DB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14:paraId="3C392107" w14:textId="77777777" w:rsidR="004D7DBF" w:rsidRDefault="004D7DB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2" w:type="dxa"/>
            <w:vAlign w:val="center"/>
            <w:hideMark/>
          </w:tcPr>
          <w:p w14:paraId="76B4CCD3" w14:textId="77777777" w:rsidR="004D7DBF" w:rsidRDefault="004D7DB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56" w:lineRule="auto"/>
              <w:ind w:right="-57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жидкая фаза</w:t>
            </w:r>
          </w:p>
        </w:tc>
        <w:tc>
          <w:tcPr>
            <w:tcW w:w="1843" w:type="dxa"/>
            <w:vAlign w:val="center"/>
            <w:hideMark/>
          </w:tcPr>
          <w:p w14:paraId="1122BF34" w14:textId="77777777" w:rsidR="004D7DBF" w:rsidRDefault="004D7DB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56" w:lineRule="auto"/>
              <w:ind w:right="-57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донные отложения</w:t>
            </w:r>
          </w:p>
        </w:tc>
      </w:tr>
      <w:tr w:rsidR="004D7DBF" w14:paraId="78095834" w14:textId="77777777" w:rsidTr="00132550">
        <w:trPr>
          <w:tblHeader/>
          <w:jc w:val="center"/>
        </w:trPr>
        <w:tc>
          <w:tcPr>
            <w:tcW w:w="571" w:type="dxa"/>
            <w:vAlign w:val="center"/>
            <w:hideMark/>
          </w:tcPr>
          <w:p w14:paraId="1A68CF5B" w14:textId="77777777" w:rsidR="004D7DBF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997" w:type="dxa"/>
            <w:vAlign w:val="center"/>
            <w:hideMark/>
          </w:tcPr>
          <w:p w14:paraId="41E78F87" w14:textId="77777777" w:rsidR="004D7DBF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55" w:type="dxa"/>
            <w:vAlign w:val="center"/>
            <w:hideMark/>
          </w:tcPr>
          <w:p w14:paraId="6B7A1418" w14:textId="77777777" w:rsidR="004D7DBF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989" w:type="dxa"/>
            <w:vAlign w:val="center"/>
            <w:hideMark/>
          </w:tcPr>
          <w:p w14:paraId="4561C5B1" w14:textId="77777777" w:rsidR="004D7DBF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843" w:type="dxa"/>
            <w:vAlign w:val="center"/>
            <w:hideMark/>
          </w:tcPr>
          <w:p w14:paraId="52EA0392" w14:textId="77777777" w:rsidR="004D7DBF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701" w:type="dxa"/>
            <w:vAlign w:val="center"/>
            <w:hideMark/>
          </w:tcPr>
          <w:p w14:paraId="7697E3EF" w14:textId="77777777" w:rsidR="004D7DBF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842" w:type="dxa"/>
            <w:vAlign w:val="center"/>
            <w:hideMark/>
          </w:tcPr>
          <w:p w14:paraId="3C10373E" w14:textId="77777777" w:rsidR="004D7DBF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702" w:type="dxa"/>
            <w:vAlign w:val="center"/>
            <w:hideMark/>
          </w:tcPr>
          <w:p w14:paraId="55242342" w14:textId="77777777" w:rsidR="004D7DBF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843" w:type="dxa"/>
            <w:vAlign w:val="center"/>
            <w:hideMark/>
          </w:tcPr>
          <w:p w14:paraId="66697DBB" w14:textId="77777777" w:rsidR="004D7DBF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</w:t>
            </w:r>
          </w:p>
        </w:tc>
      </w:tr>
      <w:tr w:rsidR="004D7DBF" w14:paraId="3367B550" w14:textId="77777777" w:rsidTr="00132550">
        <w:trPr>
          <w:jc w:val="center"/>
        </w:trPr>
        <w:tc>
          <w:tcPr>
            <w:tcW w:w="571" w:type="dxa"/>
            <w:vAlign w:val="center"/>
          </w:tcPr>
          <w:p w14:paraId="1989CAF7" w14:textId="51BE1825" w:rsidR="004D7DBF" w:rsidRPr="004D7DBF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###</w:t>
            </w:r>
          </w:p>
        </w:tc>
        <w:tc>
          <w:tcPr>
            <w:tcW w:w="1997" w:type="dxa"/>
            <w:vAlign w:val="center"/>
          </w:tcPr>
          <w:p w14:paraId="563C13CF" w14:textId="1503B656" w:rsidR="004D7DBF" w:rsidRPr="004D7DBF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&amp;&amp;g2&amp;&amp;</w:t>
            </w:r>
          </w:p>
        </w:tc>
        <w:tc>
          <w:tcPr>
            <w:tcW w:w="1255" w:type="dxa"/>
            <w:vAlign w:val="center"/>
          </w:tcPr>
          <w:p w14:paraId="59D0E13C" w14:textId="26416948" w:rsidR="004D7DBF" w:rsidRPr="004D7DBF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&amp;&amp;g3&amp;&amp;</w:t>
            </w:r>
          </w:p>
        </w:tc>
        <w:tc>
          <w:tcPr>
            <w:tcW w:w="1989" w:type="dxa"/>
            <w:vAlign w:val="center"/>
          </w:tcPr>
          <w:p w14:paraId="3D5DB05C" w14:textId="6257429E" w:rsidR="004D7DBF" w:rsidRPr="004D7DBF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&amp;&amp;g4&amp;&amp;</w:t>
            </w:r>
          </w:p>
        </w:tc>
        <w:tc>
          <w:tcPr>
            <w:tcW w:w="1843" w:type="dxa"/>
            <w:vAlign w:val="center"/>
          </w:tcPr>
          <w:p w14:paraId="4E439309" w14:textId="69AF7F66" w:rsidR="004D7DBF" w:rsidRPr="004D7DBF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</w:t>
            </w:r>
            <w:r w:rsidR="002D7FAC">
              <w:rPr>
                <w:sz w:val="16"/>
                <w:szCs w:val="16"/>
                <w:lang w:val="en-US" w:eastAsia="en-US"/>
              </w:rPr>
              <w:t>square</w:t>
            </w:r>
            <w:r>
              <w:rPr>
                <w:sz w:val="16"/>
                <w:szCs w:val="16"/>
                <w:lang w:val="en-US" w:eastAsia="en-US"/>
              </w:rPr>
              <w:t>&amp;&amp;</w:t>
            </w:r>
          </w:p>
        </w:tc>
        <w:tc>
          <w:tcPr>
            <w:tcW w:w="1701" w:type="dxa"/>
            <w:vAlign w:val="center"/>
          </w:tcPr>
          <w:p w14:paraId="116CA367" w14:textId="700F3C32" w:rsidR="004D7DBF" w:rsidRPr="004D7DBF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</w:t>
            </w:r>
            <w:r w:rsidR="002D7FAC">
              <w:rPr>
                <w:sz w:val="16"/>
                <w:szCs w:val="16"/>
                <w:lang w:val="en-US" w:eastAsia="en-US"/>
              </w:rPr>
              <w:t>5</w:t>
            </w:r>
            <w:r>
              <w:rPr>
                <w:sz w:val="16"/>
                <w:szCs w:val="16"/>
                <w:lang w:val="en-US" w:eastAsia="en-US"/>
              </w:rPr>
              <w:t>&amp;&amp;</w:t>
            </w:r>
          </w:p>
        </w:tc>
        <w:tc>
          <w:tcPr>
            <w:tcW w:w="1842" w:type="dxa"/>
            <w:vAlign w:val="center"/>
          </w:tcPr>
          <w:p w14:paraId="0FC565D0" w14:textId="77A8D62D" w:rsidR="004D7DBF" w:rsidRPr="004D7DBF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</w:t>
            </w:r>
            <w:r w:rsidR="002D7FAC">
              <w:rPr>
                <w:sz w:val="16"/>
                <w:szCs w:val="16"/>
                <w:lang w:val="en-US" w:eastAsia="en-US"/>
              </w:rPr>
              <w:t>6</w:t>
            </w:r>
            <w:r>
              <w:rPr>
                <w:sz w:val="16"/>
                <w:szCs w:val="16"/>
                <w:lang w:val="en-US" w:eastAsia="en-US"/>
              </w:rPr>
              <w:t>&amp;&amp;</w:t>
            </w:r>
          </w:p>
        </w:tc>
        <w:tc>
          <w:tcPr>
            <w:tcW w:w="1702" w:type="dxa"/>
            <w:vAlign w:val="center"/>
          </w:tcPr>
          <w:p w14:paraId="22DF834D" w14:textId="221BAA0A" w:rsidR="004D7DBF" w:rsidRPr="004D7DBF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</w:t>
            </w:r>
            <w:r w:rsidR="002D7FAC">
              <w:rPr>
                <w:sz w:val="16"/>
                <w:szCs w:val="16"/>
                <w:lang w:val="en-US" w:eastAsia="en-US"/>
              </w:rPr>
              <w:t>7</w:t>
            </w:r>
            <w:r>
              <w:rPr>
                <w:sz w:val="16"/>
                <w:szCs w:val="16"/>
                <w:lang w:val="en-US" w:eastAsia="en-US"/>
              </w:rPr>
              <w:t>&amp;&amp;</w:t>
            </w:r>
          </w:p>
        </w:tc>
        <w:tc>
          <w:tcPr>
            <w:tcW w:w="1843" w:type="dxa"/>
            <w:vAlign w:val="center"/>
          </w:tcPr>
          <w:p w14:paraId="73BCF74A" w14:textId="17CC04E7" w:rsidR="004D7DBF" w:rsidRPr="004D7DBF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</w:t>
            </w:r>
            <w:r w:rsidR="002D7FAC">
              <w:rPr>
                <w:sz w:val="16"/>
                <w:szCs w:val="16"/>
                <w:lang w:val="en-US" w:eastAsia="en-US"/>
              </w:rPr>
              <w:t>8</w:t>
            </w:r>
            <w:r>
              <w:rPr>
                <w:sz w:val="16"/>
                <w:szCs w:val="16"/>
                <w:lang w:val="en-US" w:eastAsia="en-US"/>
              </w:rPr>
              <w:t>&amp;&amp;</w:t>
            </w:r>
          </w:p>
        </w:tc>
      </w:tr>
    </w:tbl>
    <w:p w14:paraId="4FB3C0BA" w14:textId="77777777" w:rsidR="004D7DBF" w:rsidRDefault="004D7DBF" w:rsidP="004D7DBF">
      <w:pPr>
        <w:suppressAutoHyphens/>
        <w:rPr>
          <w:rFonts w:eastAsia="SimSun"/>
          <w:sz w:val="16"/>
          <w:szCs w:val="16"/>
          <w:lang w:eastAsia="ar-SA"/>
        </w:rPr>
      </w:pPr>
    </w:p>
    <w:p w14:paraId="3DF58E8A" w14:textId="77777777" w:rsidR="004D7DBF" w:rsidRDefault="004D7DBF" w:rsidP="004D7DBF">
      <w:pPr>
        <w:numPr>
          <w:ilvl w:val="12"/>
          <w:numId w:val="0"/>
        </w:numPr>
        <w:ind w:left="720" w:hanging="720"/>
        <w:rPr>
          <w:sz w:val="16"/>
          <w:szCs w:val="16"/>
        </w:rPr>
      </w:pPr>
      <w:r>
        <w:rPr>
          <w:sz w:val="16"/>
          <w:szCs w:val="16"/>
        </w:rPr>
        <w:t>Примечания:</w:t>
      </w: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1413"/>
        <w:gridCol w:w="1417"/>
        <w:gridCol w:w="12049"/>
      </w:tblGrid>
      <w:tr w:rsidR="004D7DBF" w14:paraId="0062EA7B" w14:textId="77777777" w:rsidTr="006F0573">
        <w:trPr>
          <w:tblHeader/>
        </w:trPr>
        <w:tc>
          <w:tcPr>
            <w:tcW w:w="1413" w:type="dxa"/>
            <w:hideMark/>
          </w:tcPr>
          <w:p w14:paraId="106A1E5A" w14:textId="77777777" w:rsidR="004D7DBF" w:rsidRDefault="004D7DBF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№ строки</w:t>
            </w:r>
          </w:p>
        </w:tc>
        <w:tc>
          <w:tcPr>
            <w:tcW w:w="1417" w:type="dxa"/>
            <w:hideMark/>
          </w:tcPr>
          <w:p w14:paraId="521B0A7B" w14:textId="77777777" w:rsidR="004D7DBF" w:rsidRDefault="004D7DBF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№ графы</w:t>
            </w:r>
          </w:p>
        </w:tc>
        <w:tc>
          <w:tcPr>
            <w:tcW w:w="12049" w:type="dxa"/>
            <w:hideMark/>
          </w:tcPr>
          <w:p w14:paraId="726DFBD4" w14:textId="014A5AC0" w:rsidR="004D7DBF" w:rsidRPr="004D7DBF" w:rsidRDefault="004D7DBF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eastAsia="en-US"/>
              </w:rPr>
              <w:t>Пояснение</w:t>
            </w:r>
            <w:r>
              <w:rPr>
                <w:sz w:val="16"/>
                <w:szCs w:val="16"/>
                <w:lang w:val="en-US" w:eastAsia="en-US"/>
              </w:rPr>
              <w:t>%%</w:t>
            </w:r>
            <w:proofErr w:type="spellStart"/>
            <w:r>
              <w:rPr>
                <w:sz w:val="16"/>
                <w:szCs w:val="16"/>
                <w:lang w:val="en-US" w:eastAsia="en-US"/>
              </w:rPr>
              <w:t>remarks_table</w:t>
            </w:r>
            <w:proofErr w:type="spellEnd"/>
            <w:r>
              <w:rPr>
                <w:sz w:val="16"/>
                <w:szCs w:val="16"/>
                <w:lang w:val="en-US" w:eastAsia="en-US"/>
              </w:rPr>
              <w:t>%%</w:t>
            </w:r>
          </w:p>
        </w:tc>
      </w:tr>
      <w:tr w:rsidR="004D7DBF" w14:paraId="4C2711E5" w14:textId="77777777" w:rsidTr="006F2256">
        <w:tc>
          <w:tcPr>
            <w:tcW w:w="1413" w:type="dxa"/>
          </w:tcPr>
          <w:p w14:paraId="6DCA2AE7" w14:textId="2EF8B849" w:rsidR="004D7DBF" w:rsidRPr="006F2256" w:rsidRDefault="006F2256" w:rsidP="00B14687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&amp;&amp;row&amp;&amp;</w:t>
            </w:r>
          </w:p>
        </w:tc>
        <w:tc>
          <w:tcPr>
            <w:tcW w:w="1417" w:type="dxa"/>
          </w:tcPr>
          <w:p w14:paraId="7FDCBEED" w14:textId="6D401554" w:rsidR="004D7DBF" w:rsidRPr="006F2256" w:rsidRDefault="006F2256" w:rsidP="00B14687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&amp;&amp;col&amp;&amp;</w:t>
            </w:r>
          </w:p>
        </w:tc>
        <w:tc>
          <w:tcPr>
            <w:tcW w:w="12049" w:type="dxa"/>
          </w:tcPr>
          <w:p w14:paraId="52957E9C" w14:textId="61E81A06" w:rsidR="004D7DBF" w:rsidRPr="006F2256" w:rsidRDefault="006F2256">
            <w:pPr>
              <w:numPr>
                <w:ilvl w:val="12"/>
                <w:numId w:val="0"/>
              </w:numPr>
              <w:spacing w:line="256" w:lineRule="auto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&amp;&amp;value&amp;&amp;</w:t>
            </w:r>
          </w:p>
        </w:tc>
      </w:tr>
    </w:tbl>
    <w:p w14:paraId="3A8E4494" w14:textId="77777777" w:rsidR="004D7DBF" w:rsidRDefault="004D7DBF" w:rsidP="004D7DBF">
      <w:pPr>
        <w:numPr>
          <w:ilvl w:val="12"/>
          <w:numId w:val="0"/>
        </w:numPr>
        <w:ind w:left="720" w:hanging="720"/>
        <w:rPr>
          <w:sz w:val="16"/>
          <w:szCs w:val="16"/>
        </w:rPr>
      </w:pPr>
    </w:p>
    <w:tbl>
      <w:tblPr>
        <w:tblW w:w="14695" w:type="dxa"/>
        <w:tblLook w:val="04A0" w:firstRow="1" w:lastRow="0" w:firstColumn="1" w:lastColumn="0" w:noHBand="0" w:noVBand="1"/>
      </w:tblPr>
      <w:tblGrid>
        <w:gridCol w:w="2694"/>
        <w:gridCol w:w="420"/>
        <w:gridCol w:w="2840"/>
        <w:gridCol w:w="283"/>
        <w:gridCol w:w="3782"/>
        <w:gridCol w:w="239"/>
        <w:gridCol w:w="1984"/>
        <w:gridCol w:w="283"/>
        <w:gridCol w:w="2170"/>
      </w:tblGrid>
      <w:tr w:rsidR="004D7DBF" w:rsidRPr="00F40C09" w14:paraId="2FE64882" w14:textId="77777777" w:rsidTr="004D7DBF">
        <w:tc>
          <w:tcPr>
            <w:tcW w:w="2694" w:type="dxa"/>
            <w:hideMark/>
          </w:tcPr>
          <w:p w14:paraId="7EE9A8DE" w14:textId="77777777" w:rsidR="004D7DBF" w:rsidRPr="00F40C09" w:rsidRDefault="004D7DBF">
            <w:pPr>
              <w:widowControl w:val="0"/>
              <w:autoSpaceDE w:val="0"/>
              <w:autoSpaceDN w:val="0"/>
              <w:adjustRightInd w:val="0"/>
              <w:spacing w:before="80" w:line="256" w:lineRule="auto"/>
              <w:ind w:left="567" w:hanging="567"/>
              <w:jc w:val="right"/>
              <w:rPr>
                <w:sz w:val="16"/>
                <w:szCs w:val="16"/>
                <w:lang w:eastAsia="en-US"/>
              </w:rPr>
            </w:pPr>
            <w:r w:rsidRPr="00F40C09">
              <w:rPr>
                <w:sz w:val="16"/>
                <w:szCs w:val="16"/>
                <w:lang w:eastAsia="en-US"/>
              </w:rPr>
              <w:t>Исполнитель</w:t>
            </w:r>
          </w:p>
        </w:tc>
        <w:tc>
          <w:tcPr>
            <w:tcW w:w="420" w:type="dxa"/>
          </w:tcPr>
          <w:p w14:paraId="65005B4F" w14:textId="77777777" w:rsidR="004D7DBF" w:rsidRPr="00F40C09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BBDFE8" w14:textId="47CD8EA8" w:rsidR="004D7DBF" w:rsidRPr="00F40C09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F40C09">
              <w:rPr>
                <w:sz w:val="16"/>
                <w:szCs w:val="16"/>
                <w:lang w:val="en-US" w:eastAsia="en-US"/>
              </w:rPr>
              <w:t>{{position}}</w:t>
            </w:r>
          </w:p>
        </w:tc>
        <w:tc>
          <w:tcPr>
            <w:tcW w:w="283" w:type="dxa"/>
          </w:tcPr>
          <w:p w14:paraId="1789AAF0" w14:textId="77777777" w:rsidR="004D7DBF" w:rsidRPr="00F40C09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6F82FF" w14:textId="01C5EA76" w:rsidR="004D7DBF" w:rsidRPr="00F40C09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F40C09">
              <w:rPr>
                <w:sz w:val="16"/>
                <w:szCs w:val="16"/>
                <w:lang w:val="en-US" w:eastAsia="en-US"/>
              </w:rPr>
              <w:t>{{</w:t>
            </w:r>
            <w:proofErr w:type="spellStart"/>
            <w:r w:rsidRPr="00F40C09">
              <w:rPr>
                <w:sz w:val="16"/>
                <w:szCs w:val="16"/>
                <w:lang w:val="en-US" w:eastAsia="en-US"/>
              </w:rPr>
              <w:t>full_name</w:t>
            </w:r>
            <w:proofErr w:type="spellEnd"/>
            <w:r w:rsidRPr="00F40C09">
              <w:rPr>
                <w:sz w:val="16"/>
                <w:szCs w:val="16"/>
                <w:lang w:val="en-US" w:eastAsia="en-US"/>
              </w:rPr>
              <w:t>}}</w:t>
            </w:r>
          </w:p>
        </w:tc>
        <w:tc>
          <w:tcPr>
            <w:tcW w:w="239" w:type="dxa"/>
          </w:tcPr>
          <w:p w14:paraId="2C0120E4" w14:textId="77777777" w:rsidR="004D7DBF" w:rsidRPr="00F40C09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57A3C5" w14:textId="23A9E931" w:rsidR="004D7DBF" w:rsidRPr="00F40C09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F40C09">
              <w:rPr>
                <w:sz w:val="16"/>
                <w:szCs w:val="16"/>
                <w:lang w:val="en-US" w:eastAsia="en-US"/>
              </w:rPr>
              <w:t>{{phone}}</w:t>
            </w:r>
          </w:p>
        </w:tc>
        <w:tc>
          <w:tcPr>
            <w:tcW w:w="283" w:type="dxa"/>
          </w:tcPr>
          <w:p w14:paraId="37328759" w14:textId="77777777" w:rsidR="004D7DBF" w:rsidRPr="00F40C09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7F1F73" w14:textId="5A0856C9" w:rsidR="004D7DBF" w:rsidRPr="00F40C09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F40C09">
              <w:rPr>
                <w:sz w:val="16"/>
                <w:szCs w:val="16"/>
                <w:lang w:val="en-US" w:eastAsia="en-US"/>
              </w:rPr>
              <w:t>{{email}}</w:t>
            </w:r>
          </w:p>
        </w:tc>
      </w:tr>
      <w:tr w:rsidR="004D7DBF" w:rsidRPr="00F40C09" w14:paraId="4BEBDD52" w14:textId="77777777" w:rsidTr="004D7DBF">
        <w:tc>
          <w:tcPr>
            <w:tcW w:w="2694" w:type="dxa"/>
          </w:tcPr>
          <w:p w14:paraId="307872E0" w14:textId="77777777" w:rsidR="004D7DBF" w:rsidRPr="00F40C09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0" w:type="dxa"/>
          </w:tcPr>
          <w:p w14:paraId="17DBD870" w14:textId="77777777" w:rsidR="004D7DBF" w:rsidRPr="00F40C09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80B0B17" w14:textId="77777777" w:rsidR="004D7DBF" w:rsidRPr="00F40C09" w:rsidRDefault="004D7DBF">
            <w:pPr>
              <w:widowControl w:val="0"/>
              <w:autoSpaceDE w:val="0"/>
              <w:autoSpaceDN w:val="0"/>
              <w:adjustRightInd w:val="0"/>
              <w:spacing w:before="80" w:line="256" w:lineRule="auto"/>
              <w:ind w:left="567" w:hanging="567"/>
              <w:jc w:val="center"/>
              <w:rPr>
                <w:sz w:val="16"/>
                <w:szCs w:val="16"/>
                <w:lang w:eastAsia="en-US"/>
              </w:rPr>
            </w:pPr>
            <w:r w:rsidRPr="00F40C09">
              <w:rPr>
                <w:sz w:val="16"/>
                <w:szCs w:val="16"/>
                <w:lang w:eastAsia="en-US"/>
              </w:rPr>
              <w:t>(Должность)</w:t>
            </w:r>
          </w:p>
        </w:tc>
        <w:tc>
          <w:tcPr>
            <w:tcW w:w="283" w:type="dxa"/>
          </w:tcPr>
          <w:p w14:paraId="0AB5595C" w14:textId="77777777" w:rsidR="004D7DBF" w:rsidRPr="00F40C09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A31D664" w14:textId="77777777" w:rsidR="004D7DBF" w:rsidRPr="00F40C09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F40C09">
              <w:rPr>
                <w:sz w:val="16"/>
                <w:szCs w:val="16"/>
                <w:lang w:eastAsia="en-US"/>
              </w:rPr>
              <w:t>(Фамилия, имя, отчество (при наличии))</w:t>
            </w:r>
          </w:p>
        </w:tc>
        <w:tc>
          <w:tcPr>
            <w:tcW w:w="239" w:type="dxa"/>
          </w:tcPr>
          <w:p w14:paraId="14FAAE78" w14:textId="77777777" w:rsidR="004D7DBF" w:rsidRPr="00F40C09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003F9E6" w14:textId="77777777" w:rsidR="004D7DBF" w:rsidRPr="00F40C09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F40C09">
              <w:rPr>
                <w:sz w:val="16"/>
                <w:szCs w:val="16"/>
                <w:lang w:eastAsia="en-US"/>
              </w:rPr>
              <w:t>(Телефон)</w:t>
            </w:r>
          </w:p>
        </w:tc>
        <w:tc>
          <w:tcPr>
            <w:tcW w:w="283" w:type="dxa"/>
          </w:tcPr>
          <w:p w14:paraId="6396D142" w14:textId="77777777" w:rsidR="004D7DBF" w:rsidRPr="00F40C09" w:rsidRDefault="004D7DB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736EB32" w14:textId="77777777" w:rsidR="000F6ADB" w:rsidRPr="00F40C09" w:rsidRDefault="000F6ADB" w:rsidP="000F6ADB">
            <w:pPr>
              <w:widowControl w:val="0"/>
              <w:jc w:val="center"/>
              <w:rPr>
                <w:sz w:val="16"/>
                <w:szCs w:val="16"/>
              </w:rPr>
            </w:pPr>
            <w:r w:rsidRPr="00F40C09">
              <w:rPr>
                <w:sz w:val="16"/>
                <w:szCs w:val="16"/>
              </w:rPr>
              <w:t>(Электронная почта</w:t>
            </w:r>
          </w:p>
          <w:p w14:paraId="2BE6AF9D" w14:textId="30E995F6" w:rsidR="004D7DBF" w:rsidRPr="00F40C09" w:rsidRDefault="000F6ADB" w:rsidP="000F6AD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F40C09">
              <w:rPr>
                <w:sz w:val="16"/>
                <w:szCs w:val="16"/>
              </w:rPr>
              <w:t>(при наличии))</w:t>
            </w:r>
          </w:p>
        </w:tc>
      </w:tr>
    </w:tbl>
    <w:p w14:paraId="3C645F68" w14:textId="77777777" w:rsidR="0059772F" w:rsidRDefault="00F40C09"/>
    <w:sectPr w:rsidR="0059772F" w:rsidSect="000F6ADB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434"/>
    <w:rsid w:val="000F6ADB"/>
    <w:rsid w:val="00132550"/>
    <w:rsid w:val="002D7FAC"/>
    <w:rsid w:val="0039684A"/>
    <w:rsid w:val="003F2196"/>
    <w:rsid w:val="004B6DAD"/>
    <w:rsid w:val="004D7DBF"/>
    <w:rsid w:val="006C0D89"/>
    <w:rsid w:val="006F0573"/>
    <w:rsid w:val="006F2256"/>
    <w:rsid w:val="006F6D31"/>
    <w:rsid w:val="00AC1434"/>
    <w:rsid w:val="00B14687"/>
    <w:rsid w:val="00E85217"/>
    <w:rsid w:val="00F40C09"/>
    <w:rsid w:val="00FB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670FA"/>
  <w15:chartTrackingRefBased/>
  <w15:docId w15:val="{FE578533-43DF-4848-9756-EAF2764F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7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2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93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хрулёв</dc:creator>
  <cp:keywords/>
  <dc:description/>
  <cp:lastModifiedBy>Ящин Сергей</cp:lastModifiedBy>
  <cp:revision>14</cp:revision>
  <dcterms:created xsi:type="dcterms:W3CDTF">2021-11-04T17:41:00Z</dcterms:created>
  <dcterms:modified xsi:type="dcterms:W3CDTF">2021-12-07T06:59:00Z</dcterms:modified>
</cp:coreProperties>
</file>