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058" w:rsidRPr="00C60995" w:rsidRDefault="00CA6058" w:rsidP="00CA6058">
      <w:pPr>
        <w:spacing w:before="120" w:after="120" w:line="240" w:lineRule="auto"/>
        <w:ind w:firstLine="284"/>
        <w:jc w:val="both"/>
        <w:rPr>
          <w:rFonts w:ascii="Times New Roman" w:eastAsia="Calibri" w:hAnsi="Times New Roman" w:cs="Times New Roman"/>
          <w:sz w:val="24"/>
          <w:lang w:eastAsia="x-none"/>
        </w:rPr>
      </w:pPr>
      <w:r w:rsidRPr="00C60995">
        <w:rPr>
          <w:rFonts w:ascii="Times New Roman" w:eastAsia="Calibri" w:hAnsi="Times New Roman" w:cs="Times New Roman"/>
          <w:sz w:val="24"/>
          <w:lang w:eastAsia="x-none"/>
        </w:rPr>
        <w:t>Общее правило при тестировании форм отчётности 1.1-1.4: незаполненных ячеек быть не может. Ниже приведены разрешения по заполнению ячеек в формах. При наличии пустой ячейки выводится сообщение вида: «Ячейка должна быть заполнена» с указанием строки и графы ячейки.</w:t>
      </w:r>
    </w:p>
    <w:tbl>
      <w:tblPr>
        <w:tblW w:w="2339" w:type="pct"/>
        <w:tblInd w:w="270" w:type="dxa"/>
        <w:tblLayout w:type="fixed"/>
        <w:tblLook w:val="04A0" w:firstRow="1" w:lastRow="0" w:firstColumn="1" w:lastColumn="0" w:noHBand="0" w:noVBand="1"/>
      </w:tblPr>
      <w:tblGrid>
        <w:gridCol w:w="1574"/>
        <w:gridCol w:w="1558"/>
        <w:gridCol w:w="1842"/>
        <w:gridCol w:w="1842"/>
      </w:tblGrid>
      <w:tr w:rsidR="00CA6058" w:rsidRPr="009E0C67" w:rsidTr="00CA6058">
        <w:trPr>
          <w:trHeight w:val="20"/>
        </w:trPr>
        <w:tc>
          <w:tcPr>
            <w:tcW w:w="3649" w:type="pct"/>
            <w:gridSpan w:val="3"/>
            <w:shd w:val="clear" w:color="auto" w:fill="auto"/>
            <w:noWrap/>
            <w:vAlign w:val="center"/>
            <w:hideMark/>
          </w:tcPr>
          <w:p w:rsidR="00CA6058" w:rsidRPr="009E0C67" w:rsidRDefault="00CA6058" w:rsidP="00911CF2">
            <w:pPr>
              <w:spacing w:after="0" w:line="240" w:lineRule="auto"/>
              <w:ind w:firstLine="284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E0C6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Форма 1.3</w:t>
            </w:r>
          </w:p>
        </w:tc>
        <w:tc>
          <w:tcPr>
            <w:tcW w:w="1351" w:type="pct"/>
          </w:tcPr>
          <w:p w:rsidR="00CA6058" w:rsidRPr="009E0C67" w:rsidRDefault="00CA6058" w:rsidP="00911CF2">
            <w:pPr>
              <w:spacing w:after="0" w:line="240" w:lineRule="auto"/>
              <w:ind w:firstLine="284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</w:tr>
      <w:tr w:rsidR="00CA6058" w:rsidRPr="009E0C67" w:rsidTr="00CA6058">
        <w:trPr>
          <w:trHeight w:val="20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058" w:rsidRPr="009E0C67" w:rsidRDefault="00CA6058" w:rsidP="0091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0C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Графа</w:t>
            </w:r>
          </w:p>
        </w:tc>
        <w:tc>
          <w:tcPr>
            <w:tcW w:w="114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058" w:rsidRPr="009E0C67" w:rsidRDefault="00CA6058" w:rsidP="0091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0C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«-»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058" w:rsidRPr="009E0C67" w:rsidRDefault="00CA6058" w:rsidP="0091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0C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«Прим.»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58" w:rsidRPr="009E0C67" w:rsidRDefault="00CA6058" w:rsidP="0091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Минобороны</w:t>
            </w:r>
          </w:p>
        </w:tc>
      </w:tr>
      <w:tr w:rsidR="00CA6058" w:rsidRPr="009E0C67" w:rsidTr="00D24960">
        <w:trPr>
          <w:trHeight w:val="20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058" w:rsidRPr="009E0C67" w:rsidRDefault="00CA6058" w:rsidP="00CA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C6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4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6058" w:rsidRPr="009E0C67" w:rsidRDefault="00CA6058" w:rsidP="00CA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C6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6058" w:rsidRPr="009E0C67" w:rsidRDefault="00CA6058" w:rsidP="00CA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C6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6058" w:rsidRPr="009E0C67" w:rsidRDefault="00CA6058" w:rsidP="00CA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C6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A6058" w:rsidRPr="009E0C67" w:rsidTr="00D24960">
        <w:trPr>
          <w:trHeight w:val="20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058" w:rsidRPr="009E0C67" w:rsidRDefault="00CA6058" w:rsidP="00CA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C6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4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6058" w:rsidRPr="009E0C67" w:rsidRDefault="00CA6058" w:rsidP="00CA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C6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6058" w:rsidRPr="009E0C67" w:rsidRDefault="00CA6058" w:rsidP="00CA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C6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6058" w:rsidRPr="009E0C67" w:rsidRDefault="00CA6058" w:rsidP="00CA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C6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A6058" w:rsidRPr="009E0C67" w:rsidTr="00D24960">
        <w:trPr>
          <w:trHeight w:val="20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058" w:rsidRPr="009E0C67" w:rsidRDefault="00CA6058" w:rsidP="00CA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C6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4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6058" w:rsidRPr="009E0C67" w:rsidRDefault="00CA6058" w:rsidP="00CA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C6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6058" w:rsidRPr="009E0C67" w:rsidRDefault="00CA6058" w:rsidP="00CA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C6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6058" w:rsidRPr="009E0C67" w:rsidRDefault="00CA6058" w:rsidP="00CA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C6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A6058" w:rsidRPr="009E0C67" w:rsidTr="00D24960">
        <w:trPr>
          <w:trHeight w:val="20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058" w:rsidRPr="009E0C67" w:rsidRDefault="00CA6058" w:rsidP="00CA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C6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43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58" w:rsidRPr="009E0C67" w:rsidRDefault="00CA6058" w:rsidP="00CA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C67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58" w:rsidRPr="009E0C67" w:rsidRDefault="00CA6058" w:rsidP="00CA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6058" w:rsidRPr="009E0C67" w:rsidRDefault="00CA6058" w:rsidP="00CA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C6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A6058" w:rsidRPr="009E0C67" w:rsidTr="00D24960">
        <w:trPr>
          <w:trHeight w:val="20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058" w:rsidRPr="009E0C67" w:rsidRDefault="00CA6058" w:rsidP="00CA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C6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43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58" w:rsidRPr="009E0C67" w:rsidRDefault="00CA6058" w:rsidP="00CA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C6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58" w:rsidRPr="009E0C67" w:rsidRDefault="00CA6058" w:rsidP="00CA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-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6058" w:rsidRPr="009E0C67" w:rsidRDefault="00CA6058" w:rsidP="00CA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C6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A6058" w:rsidRPr="009E0C67" w:rsidTr="00D24960">
        <w:trPr>
          <w:trHeight w:val="20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058" w:rsidRPr="009E0C67" w:rsidRDefault="00CA6058" w:rsidP="00CA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C6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43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58" w:rsidRPr="009E0C67" w:rsidRDefault="00CA6058" w:rsidP="00CA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C6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58" w:rsidRPr="009E0C67" w:rsidRDefault="00CA6058" w:rsidP="00CA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C6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6058" w:rsidRPr="009E0C67" w:rsidRDefault="00CA6058" w:rsidP="00CA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C6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A6058" w:rsidRPr="009E0C67" w:rsidTr="00D24960">
        <w:trPr>
          <w:trHeight w:val="20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058" w:rsidRPr="009E0C67" w:rsidRDefault="00CA6058" w:rsidP="00CA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C6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43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58" w:rsidRPr="009E0C67" w:rsidRDefault="00CA6058" w:rsidP="00CA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C67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58" w:rsidRPr="009E0C67" w:rsidRDefault="00CA6058" w:rsidP="00CA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-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6058" w:rsidRPr="009E0C67" w:rsidRDefault="00CA6058" w:rsidP="00CA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C6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A6058" w:rsidRPr="009E0C67" w:rsidTr="00D24960">
        <w:trPr>
          <w:trHeight w:val="20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058" w:rsidRPr="009E0C67" w:rsidRDefault="00CA6058" w:rsidP="00CA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C6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43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58" w:rsidRPr="009E0C67" w:rsidRDefault="00CA6058" w:rsidP="00CA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C6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58" w:rsidRPr="009E0C67" w:rsidRDefault="00CA6058" w:rsidP="00CA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C6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6058" w:rsidRPr="009E0C67" w:rsidRDefault="00CA6058" w:rsidP="00CA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C6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A6058" w:rsidRPr="009E0C67" w:rsidTr="00D24960">
        <w:trPr>
          <w:trHeight w:val="20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058" w:rsidRPr="009E0C67" w:rsidRDefault="00CA6058" w:rsidP="00CA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C67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43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58" w:rsidRPr="009E0C67" w:rsidRDefault="00CA6058" w:rsidP="00CA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C6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58" w:rsidRPr="009E0C67" w:rsidRDefault="00CA6058" w:rsidP="00CA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C67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6058" w:rsidRPr="009E0C67" w:rsidRDefault="00CA6058" w:rsidP="00CA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C6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A6058" w:rsidRPr="009E0C67" w:rsidTr="00D24960">
        <w:trPr>
          <w:trHeight w:val="20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058" w:rsidRPr="009E0C67" w:rsidRDefault="00CA6058" w:rsidP="00CA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C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43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58" w:rsidRPr="009E0C67" w:rsidRDefault="00CA6058" w:rsidP="00CA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C6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58" w:rsidRPr="009E0C67" w:rsidRDefault="00CA6058" w:rsidP="00CA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6058" w:rsidRPr="009E0C67" w:rsidRDefault="00CA6058" w:rsidP="00CA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C6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A6058" w:rsidRPr="009E0C67" w:rsidTr="00D24960">
        <w:trPr>
          <w:trHeight w:val="20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058" w:rsidRPr="009E0C67" w:rsidRDefault="00CA6058" w:rsidP="00CA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C6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43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58" w:rsidRPr="009E0C67" w:rsidRDefault="00CA6058" w:rsidP="00CA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C6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58" w:rsidRPr="009E0C67" w:rsidRDefault="00CA6058" w:rsidP="00CA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C6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6058" w:rsidRPr="009E0C67" w:rsidRDefault="00CA6058" w:rsidP="00CA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C6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A6058" w:rsidRPr="009E0C67" w:rsidTr="00D24960">
        <w:trPr>
          <w:trHeight w:val="20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058" w:rsidRPr="009E0C67" w:rsidRDefault="00CA6058" w:rsidP="00CA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C6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43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58" w:rsidRPr="009E0C67" w:rsidRDefault="00CA6058" w:rsidP="00CA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C6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58" w:rsidRPr="009E0C67" w:rsidRDefault="00CA6058" w:rsidP="00CA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C6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6058" w:rsidRPr="009E0C67" w:rsidRDefault="00CA6058" w:rsidP="00CA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C6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A6058" w:rsidRPr="009E0C67" w:rsidTr="00D24960">
        <w:trPr>
          <w:trHeight w:val="20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058" w:rsidRPr="009E0C67" w:rsidRDefault="00CA6058" w:rsidP="00CA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C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143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58" w:rsidRPr="009E0C67" w:rsidRDefault="00CA6058" w:rsidP="00CA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C6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58" w:rsidRPr="009E0C67" w:rsidRDefault="00CA6058" w:rsidP="00CA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C6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6058" w:rsidRPr="009E0C67" w:rsidRDefault="00CA6058" w:rsidP="00CA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C6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A6058" w:rsidRPr="009E0C67" w:rsidTr="00D24960">
        <w:trPr>
          <w:trHeight w:val="20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058" w:rsidRPr="009E0C67" w:rsidRDefault="00CA6058" w:rsidP="00CA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C67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58" w:rsidRPr="009E0C67" w:rsidRDefault="00CA6058" w:rsidP="00CA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C6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58" w:rsidRPr="009E0C67" w:rsidRDefault="00CA6058" w:rsidP="00CA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C6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6058" w:rsidRPr="009E0C67" w:rsidRDefault="00CA6058" w:rsidP="00CA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C6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A6058" w:rsidRPr="009E0C67" w:rsidTr="00D24960">
        <w:trPr>
          <w:trHeight w:val="20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058" w:rsidRPr="009E0C67" w:rsidRDefault="00CA6058" w:rsidP="00CA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C67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58" w:rsidRPr="009E0C67" w:rsidRDefault="00CA6058" w:rsidP="00CA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C67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58" w:rsidRPr="009E0C67" w:rsidRDefault="00CA6058" w:rsidP="00CA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C6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6058" w:rsidRPr="009E0C67" w:rsidRDefault="00CA6058" w:rsidP="00CA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C6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A6058" w:rsidRPr="009E0C67" w:rsidTr="00D24960">
        <w:trPr>
          <w:trHeight w:val="20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058" w:rsidRPr="009E0C67" w:rsidRDefault="00CA6058" w:rsidP="00CA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C67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58" w:rsidRPr="009E0C67" w:rsidRDefault="00CA6058" w:rsidP="00CA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C6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58" w:rsidRPr="009E0C67" w:rsidRDefault="00CA6058" w:rsidP="00CA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C6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6058" w:rsidRPr="009E0C67" w:rsidRDefault="00CA6058" w:rsidP="00CA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C6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A6058" w:rsidRPr="009E0C67" w:rsidTr="00CA6058">
        <w:trPr>
          <w:trHeight w:val="20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058" w:rsidRPr="009E0C67" w:rsidRDefault="00CA6058" w:rsidP="0091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C67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58" w:rsidRPr="009E0C67" w:rsidRDefault="00CA6058" w:rsidP="0091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C6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58" w:rsidRPr="009E0C67" w:rsidRDefault="00CA6058" w:rsidP="0091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C67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58" w:rsidRPr="00CA6058" w:rsidRDefault="00CA6058" w:rsidP="0091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Минобороны </w:t>
            </w:r>
          </w:p>
        </w:tc>
      </w:tr>
      <w:tr w:rsidR="00CA6058" w:rsidRPr="009E0C67" w:rsidTr="00CA6058">
        <w:trPr>
          <w:trHeight w:val="20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058" w:rsidRPr="009E0C67" w:rsidRDefault="00CA6058" w:rsidP="00CA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C67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58" w:rsidRPr="009E0C67" w:rsidRDefault="00CA6058" w:rsidP="00CA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58" w:rsidRPr="009E0C67" w:rsidRDefault="00CA6058" w:rsidP="00CA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C67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58" w:rsidRPr="00CA6058" w:rsidRDefault="00CA6058" w:rsidP="00CA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Минобороны </w:t>
            </w:r>
          </w:p>
        </w:tc>
      </w:tr>
      <w:tr w:rsidR="00CA6058" w:rsidRPr="009E0C67" w:rsidTr="00D54BFF">
        <w:trPr>
          <w:trHeight w:val="20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058" w:rsidRPr="009E0C67" w:rsidRDefault="00CA6058" w:rsidP="00CA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C67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58" w:rsidRPr="009E0C67" w:rsidRDefault="00CA6058" w:rsidP="00CA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C6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58" w:rsidRPr="009E0C67" w:rsidRDefault="00CA6058" w:rsidP="00CA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C6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6058" w:rsidRPr="009E0C67" w:rsidRDefault="00CA6058" w:rsidP="00CA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C6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A6058" w:rsidRPr="009E0C67" w:rsidTr="00D54BFF">
        <w:trPr>
          <w:trHeight w:val="48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58" w:rsidRPr="009E0C67" w:rsidRDefault="00CA6058" w:rsidP="00CA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C67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58" w:rsidRPr="009E0C67" w:rsidRDefault="00CA6058" w:rsidP="00CA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C67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58" w:rsidRPr="009E0C67" w:rsidRDefault="00CA6058" w:rsidP="00CA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C6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6058" w:rsidRPr="009E0C67" w:rsidRDefault="00CA6058" w:rsidP="00CA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C6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A6058" w:rsidRPr="009E0C67" w:rsidTr="00D54BFF">
        <w:trPr>
          <w:trHeight w:val="48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58" w:rsidRPr="009E0C67" w:rsidRDefault="00CA6058" w:rsidP="00CA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C67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58" w:rsidRPr="009E0C67" w:rsidRDefault="00CA6058" w:rsidP="00CA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C67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58" w:rsidRPr="009E0C67" w:rsidRDefault="00CA6058" w:rsidP="00CA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C6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6058" w:rsidRPr="009E0C67" w:rsidRDefault="00CA6058" w:rsidP="00CA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C6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</w:tbl>
    <w:p w:rsidR="00CA6058" w:rsidRPr="00CA6058" w:rsidRDefault="00CA6058" w:rsidP="00CA6058">
      <w:pPr>
        <w:keepNext/>
        <w:numPr>
          <w:ilvl w:val="2"/>
          <w:numId w:val="0"/>
        </w:numPr>
        <w:spacing w:before="240" w:after="60" w:line="240" w:lineRule="auto"/>
        <w:ind w:left="720" w:hanging="720"/>
        <w:jc w:val="both"/>
        <w:outlineLvl w:val="2"/>
        <w:rPr>
          <w:rFonts w:ascii="Times New Roman" w:eastAsia="Calibri" w:hAnsi="Times New Roman" w:cs="Times New Roman"/>
          <w:b/>
          <w:bCs/>
          <w:sz w:val="24"/>
          <w:szCs w:val="26"/>
          <w:lang w:eastAsia="x-none"/>
        </w:rPr>
      </w:pPr>
      <w:bookmarkStart w:id="0" w:name="_Toc95308446"/>
      <w:r w:rsidRPr="00CA6058">
        <w:rPr>
          <w:rFonts w:ascii="Times New Roman" w:eastAsia="Calibri" w:hAnsi="Times New Roman" w:cs="Times New Roman"/>
          <w:b/>
          <w:bCs/>
          <w:sz w:val="24"/>
          <w:szCs w:val="26"/>
          <w:lang w:eastAsia="x-none"/>
        </w:rPr>
        <w:lastRenderedPageBreak/>
        <w:t>Проверки в отношении формы 1.3</w:t>
      </w:r>
      <w:bookmarkEnd w:id="0"/>
    </w:p>
    <w:tbl>
      <w:tblPr>
        <w:tblW w:w="496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1"/>
        <w:gridCol w:w="2268"/>
        <w:gridCol w:w="1984"/>
        <w:gridCol w:w="2760"/>
        <w:gridCol w:w="6"/>
        <w:gridCol w:w="6732"/>
      </w:tblGrid>
      <w:tr w:rsidR="00CA6058" w:rsidRPr="00CA6058" w:rsidTr="008C69B5">
        <w:trPr>
          <w:trHeight w:val="279"/>
          <w:tblHeader/>
          <w:jc w:val="center"/>
        </w:trPr>
        <w:tc>
          <w:tcPr>
            <w:tcW w:w="711" w:type="dxa"/>
            <w:vMerge w:val="restart"/>
            <w:shd w:val="clear" w:color="auto" w:fill="F3F3F3"/>
          </w:tcPr>
          <w:p w:rsidR="00CA6058" w:rsidRPr="00CA6058" w:rsidRDefault="00CA6058" w:rsidP="00CA60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CA6058">
              <w:rPr>
                <w:rFonts w:ascii="Times New Roman" w:eastAsia="Calibri" w:hAnsi="Times New Roman" w:cs="Times New Roman"/>
                <w:b/>
                <w:sz w:val="24"/>
              </w:rPr>
              <w:t>№ п/п</w:t>
            </w:r>
          </w:p>
        </w:tc>
        <w:tc>
          <w:tcPr>
            <w:tcW w:w="2268" w:type="dxa"/>
            <w:vMerge w:val="restart"/>
            <w:shd w:val="clear" w:color="auto" w:fill="F3F3F3"/>
          </w:tcPr>
          <w:p w:rsidR="00CA6058" w:rsidRPr="00CA6058" w:rsidRDefault="00CA6058" w:rsidP="00CA60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CA6058">
              <w:rPr>
                <w:rFonts w:ascii="Times New Roman" w:eastAsia="Calibri" w:hAnsi="Times New Roman" w:cs="Times New Roman"/>
                <w:b/>
                <w:sz w:val="24"/>
              </w:rPr>
              <w:t>Графа формы ОРИ</w:t>
            </w:r>
          </w:p>
        </w:tc>
        <w:tc>
          <w:tcPr>
            <w:tcW w:w="1984" w:type="dxa"/>
            <w:vMerge w:val="restart"/>
            <w:shd w:val="clear" w:color="auto" w:fill="F3F3F3"/>
          </w:tcPr>
          <w:p w:rsidR="00CA6058" w:rsidRPr="00CA6058" w:rsidRDefault="00CA6058" w:rsidP="00CA60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CA6058">
              <w:rPr>
                <w:rFonts w:ascii="Times New Roman" w:eastAsia="Calibri" w:hAnsi="Times New Roman" w:cs="Times New Roman"/>
                <w:b/>
                <w:sz w:val="24"/>
              </w:rPr>
              <w:t>Устранение ошибки пользователем</w:t>
            </w:r>
          </w:p>
        </w:tc>
        <w:tc>
          <w:tcPr>
            <w:tcW w:w="9498" w:type="dxa"/>
            <w:gridSpan w:val="3"/>
            <w:shd w:val="clear" w:color="auto" w:fill="F3F3F3"/>
          </w:tcPr>
          <w:p w:rsidR="00CA6058" w:rsidRPr="00CA6058" w:rsidRDefault="00CA6058" w:rsidP="00CA60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CA6058">
              <w:rPr>
                <w:rFonts w:ascii="Times New Roman" w:eastAsia="Calibri" w:hAnsi="Times New Roman" w:cs="Times New Roman"/>
                <w:b/>
                <w:sz w:val="24"/>
              </w:rPr>
              <w:t>Правило контроля отдельных форм отчетности</w:t>
            </w:r>
          </w:p>
        </w:tc>
      </w:tr>
      <w:tr w:rsidR="00CA6058" w:rsidRPr="00CA6058" w:rsidTr="008C69B5">
        <w:trPr>
          <w:trHeight w:val="278"/>
          <w:tblHeader/>
          <w:jc w:val="center"/>
        </w:trPr>
        <w:tc>
          <w:tcPr>
            <w:tcW w:w="711" w:type="dxa"/>
            <w:vMerge/>
            <w:shd w:val="clear" w:color="auto" w:fill="F3F3F3"/>
          </w:tcPr>
          <w:p w:rsidR="00CA6058" w:rsidRPr="00CA6058" w:rsidRDefault="00CA6058" w:rsidP="00CA60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268" w:type="dxa"/>
            <w:vMerge/>
            <w:shd w:val="clear" w:color="auto" w:fill="F3F3F3"/>
          </w:tcPr>
          <w:p w:rsidR="00CA6058" w:rsidRPr="00CA6058" w:rsidRDefault="00CA6058" w:rsidP="00CA60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984" w:type="dxa"/>
            <w:vMerge/>
            <w:shd w:val="clear" w:color="auto" w:fill="F3F3F3"/>
          </w:tcPr>
          <w:p w:rsidR="00CA6058" w:rsidRPr="00CA6058" w:rsidRDefault="00CA6058" w:rsidP="00CA60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766" w:type="dxa"/>
            <w:gridSpan w:val="2"/>
            <w:shd w:val="clear" w:color="auto" w:fill="F3F3F3"/>
          </w:tcPr>
          <w:p w:rsidR="00CA6058" w:rsidRPr="00CA6058" w:rsidRDefault="00CA6058" w:rsidP="00CA60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CA6058">
              <w:rPr>
                <w:rFonts w:ascii="Times New Roman" w:eastAsia="Calibri" w:hAnsi="Times New Roman" w:cs="Times New Roman"/>
                <w:b/>
                <w:sz w:val="24"/>
              </w:rPr>
              <w:t xml:space="preserve">Контроль ввода данных </w:t>
            </w:r>
            <w:r w:rsidRPr="00CA6058">
              <w:rPr>
                <w:rFonts w:ascii="Times New Roman" w:eastAsia="Calibri" w:hAnsi="Times New Roman" w:cs="Times New Roman"/>
                <w:b/>
                <w:sz w:val="24"/>
              </w:rPr>
              <w:br/>
              <w:t>в формы отчетности</w:t>
            </w:r>
          </w:p>
        </w:tc>
        <w:tc>
          <w:tcPr>
            <w:tcW w:w="6732" w:type="dxa"/>
            <w:shd w:val="clear" w:color="auto" w:fill="F3F3F3"/>
          </w:tcPr>
          <w:p w:rsidR="00CA6058" w:rsidRPr="00CA6058" w:rsidRDefault="00CA6058" w:rsidP="00CA60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CA6058">
              <w:rPr>
                <w:rFonts w:ascii="Times New Roman" w:eastAsia="Calibri" w:hAnsi="Times New Roman" w:cs="Times New Roman"/>
                <w:b/>
                <w:sz w:val="24"/>
              </w:rPr>
              <w:t>Проверки при тестировании форм отчетности</w:t>
            </w:r>
          </w:p>
        </w:tc>
      </w:tr>
      <w:tr w:rsidR="00E768FB" w:rsidRPr="00CA6058" w:rsidTr="008C69B5">
        <w:trPr>
          <w:jc w:val="center"/>
        </w:trPr>
        <w:tc>
          <w:tcPr>
            <w:tcW w:w="711" w:type="dxa"/>
          </w:tcPr>
          <w:p w:rsidR="00E768FB" w:rsidRPr="00CA6058" w:rsidRDefault="00E768FB" w:rsidP="00E768FB">
            <w:pPr>
              <w:numPr>
                <w:ilvl w:val="0"/>
                <w:numId w:val="1"/>
              </w:num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E768FB" w:rsidRPr="00CA6058" w:rsidRDefault="00E768FB" w:rsidP="00E768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CA6058">
              <w:rPr>
                <w:rFonts w:ascii="Times New Roman" w:eastAsia="Calibri" w:hAnsi="Times New Roman" w:cs="Times New Roman"/>
                <w:sz w:val="24"/>
              </w:rPr>
              <w:t>Порядковый номер строки в таблице</w:t>
            </w:r>
          </w:p>
        </w:tc>
        <w:tc>
          <w:tcPr>
            <w:tcW w:w="1984" w:type="dxa"/>
          </w:tcPr>
          <w:p w:rsidR="00E768FB" w:rsidRPr="00CA6058" w:rsidRDefault="00E768FB" w:rsidP="00E76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A6058">
              <w:rPr>
                <w:rFonts w:ascii="Times New Roman" w:eastAsia="Calibri" w:hAnsi="Times New Roman" w:cs="Times New Roman"/>
                <w:sz w:val="24"/>
              </w:rPr>
              <w:t>–</w:t>
            </w:r>
          </w:p>
        </w:tc>
        <w:tc>
          <w:tcPr>
            <w:tcW w:w="2766" w:type="dxa"/>
            <w:gridSpan w:val="2"/>
          </w:tcPr>
          <w:p w:rsidR="00E768FB" w:rsidRPr="008F71DF" w:rsidRDefault="00E768FB" w:rsidP="00E768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8F71DF">
              <w:rPr>
                <w:rFonts w:ascii="Times New Roman" w:eastAsia="Calibri" w:hAnsi="Times New Roman" w:cs="Times New Roman"/>
                <w:sz w:val="24"/>
              </w:rPr>
              <w:t>Заполняется автоматически</w:t>
            </w:r>
          </w:p>
        </w:tc>
        <w:tc>
          <w:tcPr>
            <w:tcW w:w="6732" w:type="dxa"/>
          </w:tcPr>
          <w:p w:rsidR="00E768FB" w:rsidRPr="008F71DF" w:rsidRDefault="00E768FB" w:rsidP="00E768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8F71DF">
              <w:rPr>
                <w:rFonts w:ascii="Times New Roman" w:eastAsia="Calibri" w:hAnsi="Times New Roman" w:cs="Times New Roman"/>
                <w:sz w:val="24"/>
              </w:rPr>
              <w:t>При фильтрации номер строки не должен меняться.</w:t>
            </w:r>
          </w:p>
        </w:tc>
      </w:tr>
      <w:tr w:rsidR="00E768FB" w:rsidRPr="00CA6058" w:rsidTr="008C69B5">
        <w:trPr>
          <w:jc w:val="center"/>
        </w:trPr>
        <w:tc>
          <w:tcPr>
            <w:tcW w:w="711" w:type="dxa"/>
          </w:tcPr>
          <w:p w:rsidR="00E768FB" w:rsidRPr="00CA6058" w:rsidRDefault="00E768FB" w:rsidP="00CA6058">
            <w:pPr>
              <w:numPr>
                <w:ilvl w:val="0"/>
                <w:numId w:val="1"/>
              </w:num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E768FB" w:rsidRPr="00CA6058" w:rsidRDefault="00E768FB" w:rsidP="00CA60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CA6058">
              <w:rPr>
                <w:rFonts w:ascii="Times New Roman" w:eastAsia="Calibri" w:hAnsi="Times New Roman" w:cs="Times New Roman"/>
                <w:sz w:val="24"/>
              </w:rPr>
              <w:t>Код операции</w:t>
            </w:r>
          </w:p>
        </w:tc>
        <w:tc>
          <w:tcPr>
            <w:tcW w:w="1984" w:type="dxa"/>
          </w:tcPr>
          <w:p w:rsidR="00E768FB" w:rsidRPr="00CA6058" w:rsidRDefault="00E768FB" w:rsidP="00CA6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A6058">
              <w:rPr>
                <w:rFonts w:ascii="Times New Roman" w:eastAsia="Calibri" w:hAnsi="Times New Roman" w:cs="Times New Roman"/>
                <w:sz w:val="24"/>
              </w:rPr>
              <w:t>Обязательно</w:t>
            </w:r>
          </w:p>
        </w:tc>
        <w:tc>
          <w:tcPr>
            <w:tcW w:w="2760" w:type="dxa"/>
          </w:tcPr>
          <w:p w:rsidR="00E768FB" w:rsidRPr="008F71DF" w:rsidRDefault="00E768FB" w:rsidP="00E768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F71DF">
              <w:rPr>
                <w:rFonts w:ascii="Times New Roman" w:eastAsia="Calibri" w:hAnsi="Times New Roman" w:cs="Times New Roman"/>
                <w:sz w:val="24"/>
              </w:rPr>
              <w:t xml:space="preserve">Ввод по справочнику </w:t>
            </w:r>
          </w:p>
          <w:p w:rsidR="00E768FB" w:rsidRPr="008F71DF" w:rsidRDefault="00E768FB" w:rsidP="00E768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F71DF">
              <w:rPr>
                <w:rFonts w:ascii="Times New Roman" w:eastAsia="Calibri" w:hAnsi="Times New Roman" w:cs="Times New Roman"/>
                <w:sz w:val="24"/>
              </w:rPr>
              <w:t xml:space="preserve">в соответствии с </w:t>
            </w:r>
            <w:r w:rsidRPr="008F71DF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Приказом </w:t>
            </w:r>
            <w:r w:rsidRPr="008F71DF">
              <w:rPr>
                <w:rFonts w:ascii="Times New Roman" w:eastAsia="Calibri" w:hAnsi="Times New Roman" w:cs="Times New Roman"/>
                <w:sz w:val="24"/>
              </w:rPr>
              <w:br/>
              <w:t>(Таблица 1. Коды операций и сроки представления отчета о них).</w:t>
            </w:r>
          </w:p>
          <w:p w:rsidR="00E768FB" w:rsidRPr="008F71DF" w:rsidRDefault="00E768FB" w:rsidP="00E768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  <w:p w:rsidR="00E768FB" w:rsidRPr="008F71DF" w:rsidRDefault="00E768FB" w:rsidP="00E768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F71DF">
              <w:rPr>
                <w:rFonts w:ascii="Times New Roman" w:eastAsia="Calibri" w:hAnsi="Times New Roman" w:cs="Times New Roman"/>
                <w:sz w:val="24"/>
              </w:rPr>
              <w:t xml:space="preserve">Используются коды операции </w:t>
            </w:r>
            <w:r w:rsidRPr="008F71DF">
              <w:rPr>
                <w:rFonts w:ascii="Times New Roman" w:eastAsia="Calibri" w:hAnsi="Times New Roman" w:cs="Times New Roman"/>
                <w:b/>
                <w:sz w:val="24"/>
              </w:rPr>
              <w:t>для РВ</w:t>
            </w:r>
            <w:r w:rsidRPr="008F71DF">
              <w:rPr>
                <w:rFonts w:ascii="Times New Roman" w:eastAsia="Calibri" w:hAnsi="Times New Roman" w:cs="Times New Roman"/>
                <w:sz w:val="24"/>
              </w:rPr>
              <w:t xml:space="preserve"> (графа 3 таблицы 1 приказа), за </w:t>
            </w:r>
            <w:proofErr w:type="gramStart"/>
            <w:r w:rsidRPr="006B50BB">
              <w:rPr>
                <w:rFonts w:ascii="Times New Roman" w:eastAsia="Calibri" w:hAnsi="Times New Roman" w:cs="Times New Roman"/>
                <w:sz w:val="24"/>
              </w:rPr>
              <w:t xml:space="preserve">исключением </w:t>
            </w:r>
            <w:r w:rsidRPr="006B50BB">
              <w:rPr>
                <w:rFonts w:ascii="Times New Roman" w:eastAsia="Calibri" w:hAnsi="Times New Roman" w:cs="Times New Roman"/>
                <w:b/>
                <w:sz w:val="24"/>
              </w:rPr>
              <w:t xml:space="preserve"> 47</w:t>
            </w:r>
            <w:proofErr w:type="gramEnd"/>
            <w:r w:rsidR="006B50BB" w:rsidRPr="006B50BB">
              <w:rPr>
                <w:rFonts w:ascii="Times New Roman" w:eastAsia="Calibri" w:hAnsi="Times New Roman" w:cs="Times New Roman"/>
                <w:b/>
                <w:sz w:val="24"/>
              </w:rPr>
              <w:t>,</w:t>
            </w:r>
            <w:r w:rsidR="006B50BB"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r w:rsidR="006B50BB" w:rsidRPr="006B50BB">
              <w:rPr>
                <w:rFonts w:ascii="Times New Roman" w:eastAsia="Calibri" w:hAnsi="Times New Roman" w:cs="Times New Roman"/>
                <w:b/>
                <w:sz w:val="24"/>
              </w:rPr>
              <w:t>48</w:t>
            </w:r>
            <w:r w:rsidR="006B50BB">
              <w:rPr>
                <w:rFonts w:ascii="Times New Roman" w:eastAsia="Calibri" w:hAnsi="Times New Roman" w:cs="Times New Roman"/>
                <w:b/>
                <w:sz w:val="24"/>
              </w:rPr>
              <w:t>, 66, 84,  88</w:t>
            </w:r>
            <w:r w:rsidRPr="008F71DF"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</w:p>
          <w:p w:rsidR="00E768FB" w:rsidRPr="008F71DF" w:rsidRDefault="00E768FB" w:rsidP="00E768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  <w:p w:rsidR="00E768FB" w:rsidRPr="008F71DF" w:rsidRDefault="00E768FB" w:rsidP="00E768FB">
            <w:pPr>
              <w:rPr>
                <w:rFonts w:ascii="Calibri" w:eastAsia="Calibri" w:hAnsi="Calibri" w:cs="Times New Roman"/>
              </w:rPr>
            </w:pPr>
            <w:r w:rsidRPr="008F71DF">
              <w:rPr>
                <w:rFonts w:ascii="Calibri" w:eastAsia="Calibri" w:hAnsi="Calibri" w:cs="Times New Roman"/>
              </w:rPr>
              <w:t xml:space="preserve">10, 11, </w:t>
            </w:r>
            <w:r>
              <w:rPr>
                <w:rFonts w:ascii="Calibri" w:eastAsia="Calibri" w:hAnsi="Calibri" w:cs="Times New Roman"/>
              </w:rPr>
              <w:t xml:space="preserve">12, </w:t>
            </w:r>
            <w:r w:rsidR="008C69B5">
              <w:rPr>
                <w:rFonts w:ascii="Calibri" w:eastAsia="Calibri" w:hAnsi="Calibri" w:cs="Times New Roman"/>
              </w:rPr>
              <w:t xml:space="preserve">15, </w:t>
            </w:r>
            <w:r w:rsidRPr="00B12520">
              <w:rPr>
                <w:rFonts w:ascii="Calibri" w:eastAsia="Calibri" w:hAnsi="Calibri" w:cs="Times New Roman"/>
              </w:rPr>
              <w:t xml:space="preserve">17, 18, </w:t>
            </w:r>
            <w:r w:rsidRPr="008F71DF">
              <w:rPr>
                <w:rFonts w:ascii="Calibri" w:eastAsia="Calibri" w:hAnsi="Calibri" w:cs="Times New Roman"/>
              </w:rPr>
              <w:t>21, 22, 25, 27, 28, 29, 31, 32, 35, 37, 38, 39, 41,</w:t>
            </w:r>
            <w:r>
              <w:rPr>
                <w:rFonts w:ascii="Calibri" w:eastAsia="Calibri" w:hAnsi="Calibri" w:cs="Times New Roman"/>
              </w:rPr>
              <w:t xml:space="preserve"> 42, </w:t>
            </w:r>
            <w:r w:rsidR="006B50BB">
              <w:rPr>
                <w:rFonts w:ascii="Calibri" w:eastAsia="Calibri" w:hAnsi="Calibri" w:cs="Times New Roman"/>
              </w:rPr>
              <w:t xml:space="preserve">43, </w:t>
            </w:r>
            <w:r w:rsidRPr="008F71DF">
              <w:rPr>
                <w:rFonts w:ascii="Calibri" w:eastAsia="Calibri" w:hAnsi="Calibri" w:cs="Times New Roman"/>
              </w:rPr>
              <w:t xml:space="preserve">46, </w:t>
            </w:r>
            <w:r>
              <w:rPr>
                <w:rFonts w:ascii="Calibri" w:eastAsia="Calibri" w:hAnsi="Calibri" w:cs="Times New Roman"/>
                <w:lang w:val="en-US"/>
              </w:rPr>
              <w:t xml:space="preserve">48, </w:t>
            </w:r>
            <w:r w:rsidRPr="008F71DF">
              <w:rPr>
                <w:rFonts w:ascii="Calibri" w:eastAsia="Calibri" w:hAnsi="Calibri" w:cs="Times New Roman"/>
              </w:rPr>
              <w:t>53, 54, 58, 61, 62, 63, 64,</w:t>
            </w:r>
            <w:r w:rsidR="006B50BB">
              <w:rPr>
                <w:rFonts w:ascii="Calibri" w:eastAsia="Calibri" w:hAnsi="Calibri" w:cs="Times New Roman"/>
              </w:rPr>
              <w:t xml:space="preserve"> 65,</w:t>
            </w:r>
            <w:r w:rsidRPr="008F71DF">
              <w:rPr>
                <w:rFonts w:ascii="Calibri" w:eastAsia="Calibri" w:hAnsi="Calibri" w:cs="Times New Roman"/>
              </w:rPr>
              <w:t xml:space="preserve"> 67, 68, 71, 72, 73, 74, 75, 81, 82, 83, 85, 86, 87, 97, 98, 99</w:t>
            </w:r>
          </w:p>
          <w:p w:rsidR="00E768FB" w:rsidRPr="00CA6058" w:rsidRDefault="00E768FB" w:rsidP="00CA60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6738" w:type="dxa"/>
            <w:gridSpan w:val="2"/>
          </w:tcPr>
          <w:tbl>
            <w:tblPr>
              <w:tblW w:w="63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79"/>
              <w:gridCol w:w="2479"/>
              <w:gridCol w:w="2976"/>
            </w:tblGrid>
            <w:tr w:rsidR="006B50BB" w:rsidRPr="00346BCC" w:rsidTr="006B50BB">
              <w:tc>
                <w:tcPr>
                  <w:tcW w:w="879" w:type="dxa"/>
                  <w:shd w:val="clear" w:color="auto" w:fill="D9D9D9"/>
                </w:tcPr>
                <w:p w:rsidR="006B50BB" w:rsidRPr="00346BCC" w:rsidRDefault="006B50BB" w:rsidP="006B50BB">
                  <w:pPr>
                    <w:spacing w:after="0"/>
                  </w:pPr>
                  <w:r w:rsidRPr="00346BCC">
                    <w:t>Код операции</w:t>
                  </w:r>
                </w:p>
              </w:tc>
              <w:tc>
                <w:tcPr>
                  <w:tcW w:w="2479" w:type="dxa"/>
                  <w:shd w:val="clear" w:color="auto" w:fill="D9D9D9"/>
                </w:tcPr>
                <w:p w:rsidR="006B50BB" w:rsidRPr="00346BCC" w:rsidRDefault="006B50BB" w:rsidP="006B50BB">
                  <w:pPr>
                    <w:spacing w:after="0"/>
                  </w:pPr>
                  <w:r w:rsidRPr="00346BCC">
                    <w:t>Проверка</w:t>
                  </w:r>
                </w:p>
              </w:tc>
              <w:tc>
                <w:tcPr>
                  <w:tcW w:w="2976" w:type="dxa"/>
                  <w:shd w:val="clear" w:color="auto" w:fill="D9D9D9"/>
                </w:tcPr>
                <w:p w:rsidR="006B50BB" w:rsidRPr="00346BCC" w:rsidRDefault="006B50BB" w:rsidP="006B50BB">
                  <w:pPr>
                    <w:spacing w:after="0"/>
                  </w:pPr>
                  <w:r w:rsidRPr="00346BCC">
                    <w:t>Сообщение, в случае невыполнения требований</w:t>
                  </w:r>
                </w:p>
              </w:tc>
            </w:tr>
            <w:tr w:rsidR="006B50BB" w:rsidRPr="00346BCC" w:rsidTr="006B50BB">
              <w:tc>
                <w:tcPr>
                  <w:tcW w:w="879" w:type="dxa"/>
                  <w:shd w:val="clear" w:color="auto" w:fill="auto"/>
                </w:tcPr>
                <w:p w:rsidR="006B50BB" w:rsidRPr="00346BCC" w:rsidRDefault="006B50BB" w:rsidP="006B50BB">
                  <w:pPr>
                    <w:spacing w:after="0"/>
                  </w:pPr>
                  <w:r w:rsidRPr="00346BCC">
                    <w:t>10</w:t>
                  </w:r>
                </w:p>
              </w:tc>
              <w:tc>
                <w:tcPr>
                  <w:tcW w:w="2479" w:type="dxa"/>
                  <w:shd w:val="clear" w:color="auto" w:fill="auto"/>
                </w:tcPr>
                <w:p w:rsidR="006B50BB" w:rsidRPr="00346BCC" w:rsidRDefault="006B50BB" w:rsidP="006B50BB">
                  <w:pPr>
                    <w:spacing w:after="0"/>
                  </w:pPr>
                  <w:r w:rsidRPr="00346BCC">
                    <w:t xml:space="preserve">Проверка на соответствие СНК. </w:t>
                  </w:r>
                </w:p>
              </w:tc>
              <w:tc>
                <w:tcPr>
                  <w:tcW w:w="2976" w:type="dxa"/>
                  <w:shd w:val="clear" w:color="auto" w:fill="auto"/>
                </w:tcPr>
                <w:p w:rsidR="006B50BB" w:rsidRPr="00346BCC" w:rsidRDefault="006B50BB" w:rsidP="006B50BB">
                  <w:pPr>
                    <w:spacing w:after="0"/>
                  </w:pPr>
                  <w:r w:rsidRPr="00346BCC">
                    <w:t xml:space="preserve">Вывод таблицы несоответствий с </w:t>
                  </w:r>
                  <w:proofErr w:type="gramStart"/>
                  <w:r w:rsidRPr="00346BCC">
                    <w:t>сообщением:  «</w:t>
                  </w:r>
                  <w:proofErr w:type="gramEnd"/>
                  <w:r w:rsidRPr="00346BCC">
                    <w:t>Сведения, представленные в инвентаризации не соответствуют СНК»</w:t>
                  </w:r>
                </w:p>
              </w:tc>
            </w:tr>
            <w:tr w:rsidR="006B50BB" w:rsidRPr="00346BCC" w:rsidTr="006B50BB">
              <w:tc>
                <w:tcPr>
                  <w:tcW w:w="879" w:type="dxa"/>
                  <w:shd w:val="clear" w:color="auto" w:fill="auto"/>
                </w:tcPr>
                <w:p w:rsidR="006B50BB" w:rsidRPr="00346BCC" w:rsidRDefault="006B50BB" w:rsidP="006B50BB">
                  <w:pPr>
                    <w:spacing w:after="0"/>
                  </w:pPr>
                  <w:r w:rsidRPr="00346BCC">
                    <w:t>12, 42</w:t>
                  </w:r>
                </w:p>
              </w:tc>
              <w:tc>
                <w:tcPr>
                  <w:tcW w:w="2479" w:type="dxa"/>
                  <w:shd w:val="clear" w:color="auto" w:fill="auto"/>
                </w:tcPr>
                <w:p w:rsidR="006B50BB" w:rsidRPr="00346BCC" w:rsidRDefault="006B50BB" w:rsidP="006B50BB">
                  <w:pPr>
                    <w:spacing w:after="0"/>
                  </w:pPr>
                  <w:r w:rsidRPr="00346BCC">
                    <w:t xml:space="preserve">Наличие в графе 6 хотя бы одного из перечисленных ниже радионуклидов: Плутоний; Уран-233, Уран-235; Нептуний-237; Америций-241; Америций-243; Калифорний-252; Торий; Литий-6; Тритий. </w:t>
                  </w:r>
                </w:p>
              </w:tc>
              <w:tc>
                <w:tcPr>
                  <w:tcW w:w="2976" w:type="dxa"/>
                  <w:shd w:val="clear" w:color="auto" w:fill="auto"/>
                </w:tcPr>
                <w:p w:rsidR="006B50BB" w:rsidRPr="00346BCC" w:rsidRDefault="006B50BB" w:rsidP="006B50BB">
                  <w:pPr>
                    <w:spacing w:after="0"/>
                  </w:pPr>
                  <w:r w:rsidRPr="00346BCC">
                    <w:t xml:space="preserve"> «В графе 6 не </w:t>
                  </w:r>
                  <w:proofErr w:type="gramStart"/>
                  <w:r w:rsidRPr="00346BCC">
                    <w:t>представлены  сведения</w:t>
                  </w:r>
                  <w:proofErr w:type="gramEnd"/>
                  <w:r w:rsidRPr="00346BCC">
                    <w:t xml:space="preserve"> о  радионуклидах, которые могут быть отнесены к ЯМ. Проверьте правильность выбранного кода операции»</w:t>
                  </w:r>
                </w:p>
              </w:tc>
            </w:tr>
            <w:tr w:rsidR="006B50BB" w:rsidRPr="00346BCC" w:rsidTr="006B50BB">
              <w:tc>
                <w:tcPr>
                  <w:tcW w:w="879" w:type="dxa"/>
                  <w:shd w:val="clear" w:color="auto" w:fill="auto"/>
                </w:tcPr>
                <w:p w:rsidR="006B50BB" w:rsidRPr="00CA7335" w:rsidRDefault="006B50BB" w:rsidP="006B50BB">
                  <w:pPr>
                    <w:spacing w:after="0"/>
                    <w:rPr>
                      <w:strike/>
                    </w:rPr>
                  </w:pPr>
                  <w:r w:rsidRPr="00CA7335">
                    <w:rPr>
                      <w:strike/>
                    </w:rPr>
                    <w:t>15</w:t>
                  </w:r>
                </w:p>
              </w:tc>
              <w:tc>
                <w:tcPr>
                  <w:tcW w:w="2479" w:type="dxa"/>
                  <w:shd w:val="clear" w:color="auto" w:fill="auto"/>
                </w:tcPr>
                <w:p w:rsidR="006B50BB" w:rsidRPr="00CA7335" w:rsidRDefault="006B50BB" w:rsidP="006B50BB">
                  <w:pPr>
                    <w:spacing w:after="0"/>
                    <w:rPr>
                      <w:strike/>
                    </w:rPr>
                  </w:pPr>
                  <w:r w:rsidRPr="00CA7335">
                    <w:rPr>
                      <w:strike/>
                    </w:rPr>
                    <w:t xml:space="preserve">Проверка наличия в формах 1.5 или 1.6 сведений о переработке ОЗРИ. Код 44 в формах 1.5 и/или </w:t>
                  </w:r>
                  <w:r w:rsidRPr="00CA7335">
                    <w:rPr>
                      <w:strike/>
                    </w:rPr>
                    <w:lastRenderedPageBreak/>
                    <w:t xml:space="preserve">1.6. В форме 1.6 при 44 коде должно быть не ноль в графе 8. Радионуклиды в строках с кодами операций 44 и 15 должны иметь пересечения. </w:t>
                  </w:r>
                </w:p>
              </w:tc>
              <w:tc>
                <w:tcPr>
                  <w:tcW w:w="2976" w:type="dxa"/>
                  <w:shd w:val="clear" w:color="auto" w:fill="auto"/>
                </w:tcPr>
                <w:p w:rsidR="006B50BB" w:rsidRPr="00CA7335" w:rsidRDefault="006B50BB" w:rsidP="006B50BB">
                  <w:pPr>
                    <w:spacing w:after="0"/>
                    <w:rPr>
                      <w:strike/>
                    </w:rPr>
                  </w:pPr>
                  <w:r w:rsidRPr="00CA7335">
                    <w:rPr>
                      <w:strike/>
                    </w:rPr>
                    <w:lastRenderedPageBreak/>
                    <w:t xml:space="preserve">«В предыдущих отчетах не найдена строка об осуществлении операции переработки РАО в виде ОЗИИИ. Проверьте </w:t>
                  </w:r>
                  <w:r w:rsidRPr="00CA7335">
                    <w:rPr>
                      <w:strike/>
                    </w:rPr>
                    <w:lastRenderedPageBreak/>
                    <w:t>правильность выбранного кода операции»</w:t>
                  </w:r>
                </w:p>
              </w:tc>
            </w:tr>
            <w:tr w:rsidR="006B50BB" w:rsidRPr="00346BCC" w:rsidTr="006B50BB">
              <w:tc>
                <w:tcPr>
                  <w:tcW w:w="879" w:type="dxa"/>
                  <w:shd w:val="clear" w:color="auto" w:fill="auto"/>
                </w:tcPr>
                <w:p w:rsidR="006B50BB" w:rsidRPr="00346BCC" w:rsidRDefault="006B50BB" w:rsidP="006B50BB">
                  <w:pPr>
                    <w:spacing w:after="0"/>
                  </w:pPr>
                  <w:r w:rsidRPr="00346BCC">
                    <w:lastRenderedPageBreak/>
                    <w:t>29,39, 97,98,99</w:t>
                  </w:r>
                </w:p>
              </w:tc>
              <w:tc>
                <w:tcPr>
                  <w:tcW w:w="2479" w:type="dxa"/>
                  <w:shd w:val="clear" w:color="auto" w:fill="auto"/>
                </w:tcPr>
                <w:p w:rsidR="006B50BB" w:rsidRPr="00346BCC" w:rsidRDefault="006B50BB" w:rsidP="006B50BB">
                  <w:pPr>
                    <w:spacing w:after="0"/>
                  </w:pPr>
                  <w:r w:rsidRPr="00346BCC">
                    <w:t xml:space="preserve">Наличие примечания к графе. </w:t>
                  </w:r>
                </w:p>
              </w:tc>
              <w:tc>
                <w:tcPr>
                  <w:tcW w:w="2976" w:type="dxa"/>
                  <w:shd w:val="clear" w:color="auto" w:fill="auto"/>
                </w:tcPr>
                <w:p w:rsidR="006B50BB" w:rsidRPr="00346BCC" w:rsidRDefault="006B50BB" w:rsidP="006B50BB">
                  <w:pPr>
                    <w:spacing w:after="0"/>
                  </w:pPr>
                  <w:r w:rsidRPr="00346BCC">
                    <w:t>«Необходимо дать пояснение об осуществленной операции».</w:t>
                  </w:r>
                </w:p>
              </w:tc>
            </w:tr>
            <w:tr w:rsidR="006B50BB" w:rsidRPr="00346BCC" w:rsidTr="006B50BB">
              <w:tc>
                <w:tcPr>
                  <w:tcW w:w="879" w:type="dxa"/>
                  <w:shd w:val="clear" w:color="auto" w:fill="auto"/>
                </w:tcPr>
                <w:p w:rsidR="006B50BB" w:rsidRPr="00346BCC" w:rsidRDefault="006B50BB" w:rsidP="008C69B5">
                  <w:pPr>
                    <w:spacing w:after="0"/>
                  </w:pPr>
                  <w:r w:rsidRPr="00346BCC">
                    <w:t>21, 22, 25, 27, 28, 29,41, 42, 43, 46, 53, 54, 65,  67, 68, 71, 72, 81, 82, 83, 98</w:t>
                  </w:r>
                </w:p>
              </w:tc>
              <w:tc>
                <w:tcPr>
                  <w:tcW w:w="2479" w:type="dxa"/>
                  <w:shd w:val="clear" w:color="auto" w:fill="auto"/>
                </w:tcPr>
                <w:p w:rsidR="006B50BB" w:rsidRPr="00346BCC" w:rsidRDefault="006B50BB" w:rsidP="006B50BB">
                  <w:pPr>
                    <w:spacing w:after="0"/>
                  </w:pPr>
                  <w:r w:rsidRPr="00346BCC">
                    <w:t>Проверка наличия учетной единицы в организации. В СНК должна быть в наличии учетная единица с идентичными параметрами в графах 4-1</w:t>
                  </w:r>
                  <w:r w:rsidR="008C69B5">
                    <w:t>1</w:t>
                  </w:r>
                  <w:r w:rsidRPr="00346BCC">
                    <w:t>.</w:t>
                  </w:r>
                </w:p>
                <w:p w:rsidR="006B50BB" w:rsidRPr="00346BCC" w:rsidRDefault="006B50BB" w:rsidP="006B50BB">
                  <w:pPr>
                    <w:spacing w:after="0"/>
                  </w:pPr>
                </w:p>
                <w:p w:rsidR="006B50BB" w:rsidRPr="00346BCC" w:rsidRDefault="006B50BB" w:rsidP="006B50BB">
                  <w:pPr>
                    <w:spacing w:after="0"/>
                  </w:pPr>
                </w:p>
              </w:tc>
              <w:tc>
                <w:tcPr>
                  <w:tcW w:w="2976" w:type="dxa"/>
                  <w:shd w:val="clear" w:color="auto" w:fill="auto"/>
                </w:tcPr>
                <w:p w:rsidR="006B50BB" w:rsidRPr="00346BCC" w:rsidRDefault="006B50BB" w:rsidP="008C69B5">
                  <w:pPr>
                    <w:spacing w:after="0"/>
                  </w:pPr>
                  <w:r w:rsidRPr="00346BCC">
                    <w:t xml:space="preserve">«Учетной единицы с такими параметрами нет в организации. Проверьте правильность указываемых сведений для </w:t>
                  </w:r>
                  <w:r w:rsidR="008C69B5">
                    <w:t>ОРИ</w:t>
                  </w:r>
                  <w:r w:rsidRPr="00346BCC">
                    <w:t>»</w:t>
                  </w:r>
                </w:p>
              </w:tc>
            </w:tr>
            <w:tr w:rsidR="006B50BB" w:rsidRPr="00346BCC" w:rsidTr="006B50BB">
              <w:tc>
                <w:tcPr>
                  <w:tcW w:w="879" w:type="dxa"/>
                  <w:shd w:val="clear" w:color="auto" w:fill="auto"/>
                </w:tcPr>
                <w:p w:rsidR="006B50BB" w:rsidRPr="00346BCC" w:rsidRDefault="006B50BB" w:rsidP="006B50BB">
                  <w:pPr>
                    <w:spacing w:after="0"/>
                  </w:pPr>
                  <w:r w:rsidRPr="00346BCC">
                    <w:t>37</w:t>
                  </w:r>
                </w:p>
              </w:tc>
              <w:tc>
                <w:tcPr>
                  <w:tcW w:w="2479" w:type="dxa"/>
                  <w:shd w:val="clear" w:color="auto" w:fill="auto"/>
                </w:tcPr>
                <w:p w:rsidR="006B50BB" w:rsidRPr="00346BCC" w:rsidRDefault="006B50BB" w:rsidP="006B50BB">
                  <w:pPr>
                    <w:spacing w:after="0"/>
                  </w:pPr>
                  <w:r w:rsidRPr="00346BCC">
                    <w:t xml:space="preserve">Должна быть строка с такой же учетной единицей с кодом операции 27 в ранее представленных отчетах. </w:t>
                  </w:r>
                </w:p>
                <w:p w:rsidR="006B50BB" w:rsidRPr="00346BCC" w:rsidRDefault="006B50BB" w:rsidP="006B50BB">
                  <w:pPr>
                    <w:spacing w:after="0"/>
                  </w:pPr>
                </w:p>
                <w:p w:rsidR="006B50BB" w:rsidRPr="00346BCC" w:rsidRDefault="006B50BB" w:rsidP="008C69B5">
                  <w:pPr>
                    <w:spacing w:after="0"/>
                  </w:pPr>
                  <w:r w:rsidRPr="00346BCC">
                    <w:t>Учетная единица определяется по графам 4-1</w:t>
                  </w:r>
                  <w:r w:rsidR="008C69B5">
                    <w:t>1</w:t>
                  </w:r>
                </w:p>
              </w:tc>
              <w:tc>
                <w:tcPr>
                  <w:tcW w:w="2976" w:type="dxa"/>
                  <w:shd w:val="clear" w:color="auto" w:fill="auto"/>
                </w:tcPr>
                <w:p w:rsidR="006B50BB" w:rsidRPr="00346BCC" w:rsidRDefault="006B50BB" w:rsidP="006B50BB">
                  <w:pPr>
                    <w:spacing w:after="0"/>
                  </w:pPr>
                  <w:r w:rsidRPr="00346BCC">
                    <w:lastRenderedPageBreak/>
                    <w:t>«В отчетах не найдена строка об осуществлении передачи учетной единицы. Проверьте правильность выбранного кода операции»</w:t>
                  </w:r>
                </w:p>
              </w:tc>
            </w:tr>
            <w:tr w:rsidR="006B50BB" w:rsidRPr="00346BCC" w:rsidTr="006B50BB">
              <w:tc>
                <w:tcPr>
                  <w:tcW w:w="879" w:type="dxa"/>
                  <w:shd w:val="clear" w:color="auto" w:fill="auto"/>
                </w:tcPr>
                <w:p w:rsidR="006B50BB" w:rsidRPr="00346BCC" w:rsidRDefault="006B50BB" w:rsidP="006B50BB">
                  <w:pPr>
                    <w:spacing w:after="0"/>
                  </w:pPr>
                  <w:r w:rsidRPr="00346BCC">
                    <w:t>41</w:t>
                  </w:r>
                </w:p>
              </w:tc>
              <w:tc>
                <w:tcPr>
                  <w:tcW w:w="2479" w:type="dxa"/>
                  <w:shd w:val="clear" w:color="auto" w:fill="auto"/>
                </w:tcPr>
                <w:p w:rsidR="006B50BB" w:rsidRPr="00346BCC" w:rsidRDefault="006B50BB" w:rsidP="008C69B5">
                  <w:pPr>
                    <w:spacing w:after="0"/>
                  </w:pPr>
                  <w:r w:rsidRPr="00346BCC">
                    <w:t>Наличие отчета по форме 1.</w:t>
                  </w:r>
                  <w:r w:rsidR="008C69B5">
                    <w:t>6</w:t>
                  </w:r>
                  <w:r w:rsidRPr="00346BCC">
                    <w:t xml:space="preserve"> с той же учетной единицей.</w:t>
                  </w:r>
                </w:p>
              </w:tc>
              <w:tc>
                <w:tcPr>
                  <w:tcW w:w="2976" w:type="dxa"/>
                  <w:shd w:val="clear" w:color="auto" w:fill="auto"/>
                </w:tcPr>
                <w:p w:rsidR="006B50BB" w:rsidRPr="00346BCC" w:rsidRDefault="006B50BB" w:rsidP="008C69B5">
                  <w:pPr>
                    <w:spacing w:after="0"/>
                  </w:pPr>
                  <w:r w:rsidRPr="00346BCC">
                    <w:t>«Заполните форму 1.</w:t>
                  </w:r>
                  <w:r w:rsidR="008C69B5">
                    <w:t>6</w:t>
                  </w:r>
                  <w:r w:rsidRPr="00346BCC">
                    <w:t>»</w:t>
                  </w:r>
                </w:p>
              </w:tc>
            </w:tr>
            <w:tr w:rsidR="006B50BB" w:rsidRPr="00346BCC" w:rsidTr="006B50BB">
              <w:trPr>
                <w:trHeight w:val="104"/>
              </w:trPr>
              <w:tc>
                <w:tcPr>
                  <w:tcW w:w="879" w:type="dxa"/>
                  <w:shd w:val="clear" w:color="auto" w:fill="auto"/>
                </w:tcPr>
                <w:p w:rsidR="006B50BB" w:rsidRPr="00346BCC" w:rsidRDefault="006B50BB" w:rsidP="006B50BB">
                  <w:pPr>
                    <w:spacing w:after="0"/>
                  </w:pPr>
                  <w:r w:rsidRPr="00346BCC">
                    <w:t>54</w:t>
                  </w:r>
                </w:p>
              </w:tc>
              <w:tc>
                <w:tcPr>
                  <w:tcW w:w="2479" w:type="dxa"/>
                  <w:shd w:val="clear" w:color="auto" w:fill="auto"/>
                </w:tcPr>
                <w:p w:rsidR="006B50BB" w:rsidRPr="00346BCC" w:rsidRDefault="006B50BB" w:rsidP="006B50BB">
                  <w:pPr>
                    <w:spacing w:after="0"/>
                  </w:pPr>
                  <w:r w:rsidRPr="00346BCC">
                    <w:t xml:space="preserve">В графе 19 код ОКПО </w:t>
                  </w:r>
                  <w:r w:rsidRPr="00346BCC">
                    <w:rPr>
                      <w:b/>
                    </w:rPr>
                    <w:t>НЕ</w:t>
                  </w:r>
                  <w:r w:rsidRPr="00346BCC">
                    <w:t xml:space="preserve"> отчитывающейся организации </w:t>
                  </w:r>
                </w:p>
              </w:tc>
              <w:tc>
                <w:tcPr>
                  <w:tcW w:w="2976" w:type="dxa"/>
                  <w:shd w:val="clear" w:color="auto" w:fill="auto"/>
                </w:tcPr>
                <w:p w:rsidR="006B50BB" w:rsidRPr="00346BCC" w:rsidRDefault="006B50BB" w:rsidP="006B50BB">
                  <w:pPr>
                    <w:spacing w:after="0"/>
                  </w:pPr>
                  <w:r w:rsidRPr="00346BCC">
                    <w:t>«В графе 19 необходимо указать ОКПО подрядной организации»</w:t>
                  </w:r>
                </w:p>
              </w:tc>
            </w:tr>
            <w:tr w:rsidR="006B50BB" w:rsidRPr="00346BCC" w:rsidTr="006B50BB">
              <w:trPr>
                <w:trHeight w:val="104"/>
              </w:trPr>
              <w:tc>
                <w:tcPr>
                  <w:tcW w:w="879" w:type="dxa"/>
                  <w:shd w:val="clear" w:color="auto" w:fill="auto"/>
                </w:tcPr>
                <w:p w:rsidR="006B50BB" w:rsidRPr="00346BCC" w:rsidRDefault="006B50BB" w:rsidP="006B50BB">
                  <w:pPr>
                    <w:spacing w:after="0"/>
                  </w:pPr>
                  <w:r w:rsidRPr="00346BCC">
                    <w:t>58</w:t>
                  </w:r>
                </w:p>
              </w:tc>
              <w:tc>
                <w:tcPr>
                  <w:tcW w:w="2479" w:type="dxa"/>
                  <w:shd w:val="clear" w:color="auto" w:fill="auto"/>
                </w:tcPr>
                <w:p w:rsidR="006B50BB" w:rsidRPr="00346BCC" w:rsidRDefault="006B50BB" w:rsidP="008C69B5">
                  <w:pPr>
                    <w:spacing w:after="0"/>
                  </w:pPr>
                  <w:r w:rsidRPr="00346BCC">
                    <w:t xml:space="preserve">Проверка наличия кода операции 46, графы </w:t>
                  </w:r>
                  <w:r w:rsidR="008C69B5">
                    <w:t>5, 6, 9, 10, 11</w:t>
                  </w:r>
                  <w:r w:rsidRPr="00346BCC">
                    <w:t xml:space="preserve"> должны совпадать. </w:t>
                  </w:r>
                </w:p>
              </w:tc>
              <w:tc>
                <w:tcPr>
                  <w:tcW w:w="2976" w:type="dxa"/>
                  <w:shd w:val="clear" w:color="auto" w:fill="auto"/>
                </w:tcPr>
                <w:p w:rsidR="006B50BB" w:rsidRPr="00346BCC" w:rsidRDefault="006B50BB" w:rsidP="006B50BB">
                  <w:pPr>
                    <w:spacing w:after="0"/>
                  </w:pPr>
                  <w:r w:rsidRPr="00346BCC">
                    <w:t>«В отчетах не найдены сведения о снятии с учета учетной единицы для разукомплектования. Проверьте правильность выбранного кода операции»</w:t>
                  </w:r>
                </w:p>
              </w:tc>
            </w:tr>
            <w:tr w:rsidR="006B50BB" w:rsidRPr="00346BCC" w:rsidTr="006B50BB">
              <w:trPr>
                <w:trHeight w:val="104"/>
              </w:trPr>
              <w:tc>
                <w:tcPr>
                  <w:tcW w:w="879" w:type="dxa"/>
                  <w:shd w:val="clear" w:color="auto" w:fill="auto"/>
                </w:tcPr>
                <w:p w:rsidR="006B50BB" w:rsidRPr="00346BCC" w:rsidRDefault="006B50BB" w:rsidP="006B50BB">
                  <w:pPr>
                    <w:spacing w:after="0"/>
                  </w:pPr>
                  <w:r w:rsidRPr="00346BCC">
                    <w:t>62</w:t>
                  </w:r>
                </w:p>
              </w:tc>
              <w:tc>
                <w:tcPr>
                  <w:tcW w:w="2479" w:type="dxa"/>
                  <w:shd w:val="clear" w:color="auto" w:fill="auto"/>
                </w:tcPr>
                <w:p w:rsidR="006B50BB" w:rsidRDefault="006B50BB" w:rsidP="006B50BB">
                  <w:pPr>
                    <w:spacing w:after="0"/>
                  </w:pPr>
                  <w:r w:rsidRPr="00346BCC">
                    <w:t xml:space="preserve">Проверка наличия кода операции 61 с той же учетной единицей. </w:t>
                  </w:r>
                </w:p>
                <w:p w:rsidR="008C69B5" w:rsidRDefault="008C69B5" w:rsidP="006B50BB">
                  <w:pPr>
                    <w:spacing w:after="0"/>
                  </w:pPr>
                </w:p>
                <w:p w:rsidR="008C69B5" w:rsidRPr="00346BCC" w:rsidRDefault="008C69B5" w:rsidP="006B50BB">
                  <w:pPr>
                    <w:spacing w:after="0"/>
                  </w:pPr>
                  <w:r w:rsidRPr="00346BCC">
                    <w:t>Учетная единица определяется по графам 4-1</w:t>
                  </w:r>
                  <w:r>
                    <w:t>1</w:t>
                  </w:r>
                </w:p>
              </w:tc>
              <w:tc>
                <w:tcPr>
                  <w:tcW w:w="2976" w:type="dxa"/>
                  <w:shd w:val="clear" w:color="auto" w:fill="auto"/>
                </w:tcPr>
                <w:p w:rsidR="006B50BB" w:rsidRPr="00346BCC" w:rsidRDefault="006B50BB" w:rsidP="006B50BB">
                  <w:pPr>
                    <w:spacing w:after="0"/>
                  </w:pPr>
                  <w:r w:rsidRPr="00346BCC">
                    <w:t>«В отчетах не найдены сведения о вывозе учетной единицы. Проверьте правильность выбранного кода операции»</w:t>
                  </w:r>
                </w:p>
              </w:tc>
            </w:tr>
            <w:tr w:rsidR="006B50BB" w:rsidRPr="00346BCC" w:rsidTr="006B50BB">
              <w:trPr>
                <w:trHeight w:val="104"/>
              </w:trPr>
              <w:tc>
                <w:tcPr>
                  <w:tcW w:w="879" w:type="dxa"/>
                  <w:shd w:val="clear" w:color="auto" w:fill="auto"/>
                </w:tcPr>
                <w:p w:rsidR="006B50BB" w:rsidRPr="00346BCC" w:rsidRDefault="006B50BB" w:rsidP="006B50BB">
                  <w:pPr>
                    <w:spacing w:after="0"/>
                  </w:pPr>
                  <w:r w:rsidRPr="00346BCC">
                    <w:t>65</w:t>
                  </w:r>
                </w:p>
              </w:tc>
              <w:tc>
                <w:tcPr>
                  <w:tcW w:w="2479" w:type="dxa"/>
                  <w:shd w:val="clear" w:color="auto" w:fill="auto"/>
                </w:tcPr>
                <w:p w:rsidR="006B50BB" w:rsidRPr="00346BCC" w:rsidRDefault="006B50BB" w:rsidP="008C69B5">
                  <w:pPr>
                    <w:spacing w:after="0"/>
                  </w:pPr>
                  <w:r w:rsidRPr="00346BCC">
                    <w:t>Наличие отчета по форме 1.</w:t>
                  </w:r>
                  <w:r w:rsidR="008C69B5">
                    <w:t>1</w:t>
                  </w:r>
                  <w:r w:rsidRPr="00346BCC">
                    <w:t xml:space="preserve"> с той же учетной единицей.</w:t>
                  </w:r>
                </w:p>
              </w:tc>
              <w:tc>
                <w:tcPr>
                  <w:tcW w:w="2976" w:type="dxa"/>
                  <w:shd w:val="clear" w:color="auto" w:fill="auto"/>
                </w:tcPr>
                <w:p w:rsidR="006B50BB" w:rsidRPr="00346BCC" w:rsidRDefault="006B50BB" w:rsidP="008C69B5">
                  <w:pPr>
                    <w:spacing w:after="0"/>
                  </w:pPr>
                  <w:r w:rsidRPr="00346BCC">
                    <w:t>«Заполните форму 1.</w:t>
                  </w:r>
                  <w:r w:rsidR="008C69B5">
                    <w:t>1</w:t>
                  </w:r>
                  <w:r w:rsidRPr="00346BCC">
                    <w:t>»</w:t>
                  </w:r>
                </w:p>
              </w:tc>
            </w:tr>
            <w:tr w:rsidR="006B50BB" w:rsidRPr="00346BCC" w:rsidTr="006B50BB">
              <w:trPr>
                <w:trHeight w:val="104"/>
              </w:trPr>
              <w:tc>
                <w:tcPr>
                  <w:tcW w:w="879" w:type="dxa"/>
                  <w:shd w:val="clear" w:color="auto" w:fill="auto"/>
                </w:tcPr>
                <w:p w:rsidR="006B50BB" w:rsidRPr="00346BCC" w:rsidRDefault="006B50BB" w:rsidP="008C69B5">
                  <w:pPr>
                    <w:spacing w:after="0"/>
                  </w:pPr>
                  <w:r w:rsidRPr="00346BCC">
                    <w:t>81</w:t>
                  </w:r>
                </w:p>
              </w:tc>
              <w:tc>
                <w:tcPr>
                  <w:tcW w:w="2479" w:type="dxa"/>
                  <w:shd w:val="clear" w:color="auto" w:fill="auto"/>
                </w:tcPr>
                <w:p w:rsidR="006B50BB" w:rsidRPr="00346BCC" w:rsidRDefault="006B50BB" w:rsidP="006B50BB">
                  <w:pPr>
                    <w:spacing w:after="0"/>
                  </w:pPr>
                  <w:r w:rsidRPr="00346BCC">
                    <w:t xml:space="preserve">Проверка сведений в графе </w:t>
                  </w:r>
                  <w:r w:rsidR="008E3C8E" w:rsidRPr="008E3C8E">
                    <w:rPr>
                      <w:color w:val="FF0000"/>
                    </w:rPr>
                    <w:t>9</w:t>
                  </w:r>
                  <w:r w:rsidR="008E3C8E">
                    <w:t xml:space="preserve"> </w:t>
                  </w:r>
                  <w:r w:rsidRPr="008E3C8E">
                    <w:rPr>
                      <w:strike/>
                    </w:rPr>
                    <w:t>10</w:t>
                  </w:r>
                  <w:r w:rsidRPr="00346BCC">
                    <w:t xml:space="preserve">. Должны </w:t>
                  </w:r>
                  <w:r w:rsidRPr="00346BCC">
                    <w:lastRenderedPageBreak/>
                    <w:t xml:space="preserve">быть цифры, длина значения поля: 8 или 14 символов, в </w:t>
                  </w:r>
                  <w:proofErr w:type="spellStart"/>
                  <w:r w:rsidRPr="00346BCC">
                    <w:t>т.ч</w:t>
                  </w:r>
                  <w:proofErr w:type="spellEnd"/>
                  <w:r w:rsidRPr="00346BCC">
                    <w:t xml:space="preserve">. значимые 0. </w:t>
                  </w:r>
                </w:p>
              </w:tc>
              <w:tc>
                <w:tcPr>
                  <w:tcW w:w="2976" w:type="dxa"/>
                  <w:shd w:val="clear" w:color="auto" w:fill="auto"/>
                </w:tcPr>
                <w:p w:rsidR="006B50BB" w:rsidRPr="00346BCC" w:rsidRDefault="006B50BB" w:rsidP="006B50BB">
                  <w:pPr>
                    <w:spacing w:after="0"/>
                  </w:pPr>
                  <w:r w:rsidRPr="00346BCC">
                    <w:lastRenderedPageBreak/>
                    <w:t>«Код используется для предоставления сведений о</w:t>
                  </w:r>
                  <w:r w:rsidR="008C69B5">
                    <w:t xml:space="preserve">б </w:t>
                  </w:r>
                  <w:r w:rsidR="008C69B5">
                    <w:lastRenderedPageBreak/>
                    <w:t>О</w:t>
                  </w:r>
                  <w:r w:rsidRPr="00346BCC">
                    <w:t>РИ, произведенных в Российской Федерации»</w:t>
                  </w:r>
                </w:p>
              </w:tc>
            </w:tr>
            <w:tr w:rsidR="006B50BB" w:rsidRPr="00346BCC" w:rsidTr="006B50BB">
              <w:trPr>
                <w:trHeight w:val="104"/>
              </w:trPr>
              <w:tc>
                <w:tcPr>
                  <w:tcW w:w="879" w:type="dxa"/>
                  <w:shd w:val="clear" w:color="auto" w:fill="auto"/>
                </w:tcPr>
                <w:p w:rsidR="006B50BB" w:rsidRPr="00346BCC" w:rsidRDefault="006B50BB" w:rsidP="006B50BB">
                  <w:pPr>
                    <w:spacing w:after="0"/>
                  </w:pPr>
                  <w:r w:rsidRPr="00346BCC">
                    <w:lastRenderedPageBreak/>
                    <w:t xml:space="preserve"> 85</w:t>
                  </w:r>
                </w:p>
              </w:tc>
              <w:tc>
                <w:tcPr>
                  <w:tcW w:w="2479" w:type="dxa"/>
                  <w:shd w:val="clear" w:color="auto" w:fill="auto"/>
                </w:tcPr>
                <w:p w:rsidR="006B50BB" w:rsidRPr="00346BCC" w:rsidRDefault="006B50BB" w:rsidP="006B50BB">
                  <w:pPr>
                    <w:spacing w:after="0"/>
                  </w:pPr>
                  <w:r w:rsidRPr="00346BCC">
                    <w:t xml:space="preserve">Проверка сведений в графе </w:t>
                  </w:r>
                  <w:r w:rsidR="008E3C8E" w:rsidRPr="008E3C8E">
                    <w:rPr>
                      <w:color w:val="FF0000"/>
                    </w:rPr>
                    <w:t>9</w:t>
                  </w:r>
                  <w:r w:rsidR="008E3C8E">
                    <w:t xml:space="preserve"> </w:t>
                  </w:r>
                  <w:r w:rsidRPr="008E3C8E">
                    <w:rPr>
                      <w:strike/>
                    </w:rPr>
                    <w:t>10.</w:t>
                  </w:r>
                  <w:r w:rsidRPr="00346BCC">
                    <w:t xml:space="preserve"> Должно быть выбрано значение из справочника ОКСМ </w:t>
                  </w:r>
                </w:p>
              </w:tc>
              <w:tc>
                <w:tcPr>
                  <w:tcW w:w="2976" w:type="dxa"/>
                  <w:shd w:val="clear" w:color="auto" w:fill="auto"/>
                </w:tcPr>
                <w:p w:rsidR="006B50BB" w:rsidRPr="00346BCC" w:rsidRDefault="006B50BB" w:rsidP="008C69B5">
                  <w:pPr>
                    <w:spacing w:after="0"/>
                  </w:pPr>
                  <w:r w:rsidRPr="00346BCC">
                    <w:t>«Код используется</w:t>
                  </w:r>
                  <w:r w:rsidR="008C69B5">
                    <w:t xml:space="preserve"> для предоставления сведений об О</w:t>
                  </w:r>
                  <w:r w:rsidRPr="00346BCC">
                    <w:t>РИ, произведенных за пределами Российской Федерации»</w:t>
                  </w:r>
                </w:p>
              </w:tc>
            </w:tr>
          </w:tbl>
          <w:p w:rsidR="00E768FB" w:rsidRPr="00CA6058" w:rsidRDefault="00E768FB" w:rsidP="00CA60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8C69B5" w:rsidRPr="00CA6058" w:rsidTr="008C69B5">
        <w:trPr>
          <w:jc w:val="center"/>
        </w:trPr>
        <w:tc>
          <w:tcPr>
            <w:tcW w:w="711" w:type="dxa"/>
          </w:tcPr>
          <w:p w:rsidR="008C69B5" w:rsidRPr="00CA6058" w:rsidRDefault="008C69B5" w:rsidP="008C69B5">
            <w:pPr>
              <w:numPr>
                <w:ilvl w:val="0"/>
                <w:numId w:val="1"/>
              </w:num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8C69B5" w:rsidRPr="00CA6058" w:rsidRDefault="008C69B5" w:rsidP="008C69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CA6058">
              <w:rPr>
                <w:rFonts w:ascii="Times New Roman" w:eastAsia="Calibri" w:hAnsi="Times New Roman" w:cs="Times New Roman"/>
                <w:sz w:val="24"/>
              </w:rPr>
              <w:t>Дата операции</w:t>
            </w:r>
          </w:p>
        </w:tc>
        <w:tc>
          <w:tcPr>
            <w:tcW w:w="1984" w:type="dxa"/>
          </w:tcPr>
          <w:p w:rsidR="008C69B5" w:rsidRPr="00A90BE2" w:rsidRDefault="008C69B5" w:rsidP="008C69B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  <w:r>
              <w:t>О</w:t>
            </w:r>
            <w:r w:rsidRPr="00A90BE2">
              <w:t>бязательно</w:t>
            </w:r>
          </w:p>
        </w:tc>
        <w:tc>
          <w:tcPr>
            <w:tcW w:w="2760" w:type="dxa"/>
          </w:tcPr>
          <w:p w:rsidR="008C69B5" w:rsidRPr="00A90BE2" w:rsidRDefault="008C69B5" w:rsidP="008C69B5">
            <w:pPr>
              <w:pStyle w:val="a5"/>
              <w:tabs>
                <w:tab w:val="clear" w:pos="4677"/>
                <w:tab w:val="clear" w:pos="9355"/>
              </w:tabs>
              <w:spacing w:before="0"/>
              <w:ind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Формат дата</w:t>
            </w:r>
          </w:p>
        </w:tc>
        <w:tc>
          <w:tcPr>
            <w:tcW w:w="6738" w:type="dxa"/>
            <w:gridSpan w:val="2"/>
          </w:tcPr>
          <w:p w:rsidR="008C69B5" w:rsidRPr="00A90BE2" w:rsidRDefault="008C69B5" w:rsidP="008C69B5">
            <w:pPr>
              <w:pStyle w:val="a5"/>
              <w:tabs>
                <w:tab w:val="clear" w:pos="4677"/>
                <w:tab w:val="clear" w:pos="9355"/>
              </w:tabs>
              <w:spacing w:before="0"/>
              <w:ind w:firstLine="0"/>
              <w:jc w:val="left"/>
              <w:rPr>
                <w:lang w:val="ru-RU"/>
              </w:rPr>
            </w:pPr>
            <w:r w:rsidRPr="00A90BE2">
              <w:rPr>
                <w:lang w:val="ru-RU"/>
              </w:rPr>
              <w:t xml:space="preserve">В соответствии с </w:t>
            </w:r>
            <w:r w:rsidRPr="00BF38C9">
              <w:t>Приказ</w:t>
            </w:r>
            <w:r>
              <w:t xml:space="preserve">ом </w:t>
            </w:r>
            <w:r w:rsidRPr="00A90BE2">
              <w:rPr>
                <w:lang w:val="ru-RU"/>
              </w:rPr>
              <w:t>(Таблица 1. Коды операций и сроки представления отчета о них).</w:t>
            </w:r>
          </w:p>
          <w:p w:rsidR="008C69B5" w:rsidRDefault="008C69B5" w:rsidP="008C69B5">
            <w:pPr>
              <w:pStyle w:val="a5"/>
              <w:tabs>
                <w:tab w:val="clear" w:pos="4677"/>
                <w:tab w:val="clear" w:pos="9355"/>
                <w:tab w:val="left" w:pos="4939"/>
              </w:tabs>
              <w:spacing w:before="0"/>
              <w:ind w:firstLine="0"/>
              <w:jc w:val="left"/>
              <w:rPr>
                <w:lang w:val="ru-RU"/>
              </w:rPr>
            </w:pPr>
            <w:r w:rsidRPr="00A90BE2">
              <w:rPr>
                <w:lang w:val="ru-RU"/>
              </w:rPr>
              <w:t xml:space="preserve">Дата операции </w:t>
            </w:r>
            <w:r>
              <w:rPr>
                <w:lang w:val="ru-RU"/>
              </w:rPr>
              <w:t xml:space="preserve">должна </w:t>
            </w:r>
            <w:r w:rsidRPr="00A90BE2">
              <w:rPr>
                <w:lang w:val="ru-RU"/>
              </w:rPr>
              <w:t>попада</w:t>
            </w:r>
            <w:r>
              <w:rPr>
                <w:lang w:val="ru-RU"/>
              </w:rPr>
              <w:t xml:space="preserve">ть </w:t>
            </w:r>
            <w:r w:rsidRPr="00A90BE2">
              <w:rPr>
                <w:lang w:val="ru-RU"/>
              </w:rPr>
              <w:t>в отчетный период.</w:t>
            </w:r>
            <w:r>
              <w:rPr>
                <w:lang w:val="ru-RU"/>
              </w:rPr>
              <w:tab/>
            </w:r>
          </w:p>
          <w:p w:rsidR="008C69B5" w:rsidRDefault="008C69B5" w:rsidP="008C69B5">
            <w:pPr>
              <w:pStyle w:val="a5"/>
              <w:tabs>
                <w:tab w:val="clear" w:pos="4677"/>
                <w:tab w:val="clear" w:pos="9355"/>
                <w:tab w:val="left" w:pos="4939"/>
              </w:tabs>
              <w:spacing w:before="0"/>
              <w:ind w:firstLine="0"/>
              <w:jc w:val="left"/>
              <w:rPr>
                <w:lang w:val="ru-RU"/>
              </w:rPr>
            </w:pPr>
          </w:p>
          <w:p w:rsidR="008C69B5" w:rsidRDefault="008C69B5" w:rsidP="008C69B5">
            <w:pPr>
              <w:pStyle w:val="a5"/>
              <w:tabs>
                <w:tab w:val="clear" w:pos="4677"/>
                <w:tab w:val="clear" w:pos="9355"/>
                <w:tab w:val="left" w:pos="4939"/>
              </w:tabs>
              <w:spacing w:before="0"/>
              <w:ind w:firstLine="0"/>
              <w:jc w:val="left"/>
              <w:rPr>
                <w:lang w:val="ru-RU"/>
              </w:rPr>
            </w:pPr>
            <w:r w:rsidRPr="007F6585">
              <w:rPr>
                <w:lang w:val="ru-RU"/>
              </w:rPr>
              <w:t>Если нет сообщение «Дата операции не входит в отчетный период»</w:t>
            </w:r>
          </w:p>
          <w:p w:rsidR="008C69B5" w:rsidRDefault="008C69B5" w:rsidP="008C69B5">
            <w:pPr>
              <w:pStyle w:val="a5"/>
              <w:tabs>
                <w:tab w:val="clear" w:pos="4677"/>
                <w:tab w:val="clear" w:pos="9355"/>
              </w:tabs>
              <w:spacing w:before="0"/>
              <w:ind w:firstLine="0"/>
              <w:jc w:val="left"/>
              <w:rPr>
                <w:lang w:val="ru-RU"/>
              </w:rPr>
            </w:pPr>
          </w:p>
          <w:p w:rsidR="008C69B5" w:rsidRDefault="008C69B5" w:rsidP="008C69B5">
            <w:pPr>
              <w:pStyle w:val="a5"/>
              <w:tabs>
                <w:tab w:val="clear" w:pos="4677"/>
                <w:tab w:val="clear" w:pos="9355"/>
              </w:tabs>
              <w:spacing w:before="0"/>
              <w:ind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Исключение код операции 10:</w:t>
            </w:r>
          </w:p>
          <w:p w:rsidR="008C69B5" w:rsidRDefault="008C69B5" w:rsidP="008C69B5">
            <w:pPr>
              <w:pStyle w:val="a5"/>
              <w:tabs>
                <w:tab w:val="clear" w:pos="4677"/>
                <w:tab w:val="clear" w:pos="9355"/>
              </w:tabs>
              <w:spacing w:before="0"/>
              <w:ind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Для операции 10 – в период должна попасть дата документа (графа 18) (документ=акт).</w:t>
            </w:r>
          </w:p>
          <w:p w:rsidR="008C69B5" w:rsidRPr="00A90BE2" w:rsidRDefault="008C69B5" w:rsidP="008C69B5">
            <w:pPr>
              <w:pStyle w:val="a5"/>
              <w:tabs>
                <w:tab w:val="clear" w:pos="4677"/>
                <w:tab w:val="clear" w:pos="9355"/>
              </w:tabs>
              <w:spacing w:before="0"/>
              <w:ind w:firstLine="0"/>
              <w:jc w:val="left"/>
              <w:rPr>
                <w:lang w:val="ru-RU"/>
              </w:rPr>
            </w:pPr>
          </w:p>
        </w:tc>
      </w:tr>
      <w:tr w:rsidR="008C69B5" w:rsidRPr="00CA6058" w:rsidTr="008C69B5">
        <w:trPr>
          <w:jc w:val="center"/>
        </w:trPr>
        <w:tc>
          <w:tcPr>
            <w:tcW w:w="711" w:type="dxa"/>
          </w:tcPr>
          <w:p w:rsidR="008C69B5" w:rsidRPr="00CA6058" w:rsidRDefault="008C69B5" w:rsidP="008C69B5">
            <w:pPr>
              <w:numPr>
                <w:ilvl w:val="0"/>
                <w:numId w:val="1"/>
              </w:num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8C69B5" w:rsidRPr="00CA6058" w:rsidRDefault="008C69B5" w:rsidP="008C69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CA6058">
              <w:rPr>
                <w:rFonts w:ascii="Times New Roman" w:eastAsia="Calibri" w:hAnsi="Times New Roman" w:cs="Times New Roman"/>
                <w:sz w:val="24"/>
              </w:rPr>
              <w:t>Номер паспорта ОРИ</w:t>
            </w:r>
          </w:p>
        </w:tc>
        <w:tc>
          <w:tcPr>
            <w:tcW w:w="1984" w:type="dxa"/>
          </w:tcPr>
          <w:p w:rsidR="008C69B5" w:rsidRPr="00A90BE2" w:rsidRDefault="008C69B5" w:rsidP="008C69B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  <w:r>
              <w:t>О</w:t>
            </w:r>
            <w:r w:rsidRPr="00A90BE2">
              <w:t>бязательно</w:t>
            </w:r>
          </w:p>
        </w:tc>
        <w:tc>
          <w:tcPr>
            <w:tcW w:w="2760" w:type="dxa"/>
          </w:tcPr>
          <w:p w:rsidR="008C69B5" w:rsidRPr="00A90BE2" w:rsidRDefault="008C69B5" w:rsidP="008C69B5">
            <w:pPr>
              <w:spacing w:after="0"/>
            </w:pPr>
          </w:p>
        </w:tc>
        <w:tc>
          <w:tcPr>
            <w:tcW w:w="6738" w:type="dxa"/>
            <w:gridSpan w:val="2"/>
          </w:tcPr>
          <w:p w:rsidR="008C69B5" w:rsidRDefault="008C69B5" w:rsidP="008C69B5">
            <w:pPr>
              <w:spacing w:after="0"/>
            </w:pPr>
            <w:r w:rsidRPr="00665D60">
              <w:t>Не пустое поле.</w:t>
            </w:r>
          </w:p>
          <w:p w:rsidR="008C69B5" w:rsidRPr="00A90BE2" w:rsidRDefault="008C69B5" w:rsidP="008C69B5">
            <w:pPr>
              <w:spacing w:after="0"/>
            </w:pPr>
          </w:p>
        </w:tc>
      </w:tr>
      <w:tr w:rsidR="008C69B5" w:rsidRPr="00CA6058" w:rsidTr="008C69B5">
        <w:trPr>
          <w:jc w:val="center"/>
        </w:trPr>
        <w:tc>
          <w:tcPr>
            <w:tcW w:w="711" w:type="dxa"/>
          </w:tcPr>
          <w:p w:rsidR="008C69B5" w:rsidRPr="00CA6058" w:rsidRDefault="008C69B5" w:rsidP="008C69B5">
            <w:pPr>
              <w:numPr>
                <w:ilvl w:val="0"/>
                <w:numId w:val="1"/>
              </w:num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8C69B5" w:rsidRPr="00CA6058" w:rsidRDefault="008C69B5" w:rsidP="008C69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CA6058">
              <w:rPr>
                <w:rFonts w:ascii="Times New Roman" w:eastAsia="Calibri" w:hAnsi="Times New Roman" w:cs="Times New Roman"/>
                <w:sz w:val="24"/>
              </w:rPr>
              <w:t>Тип ОРИ</w:t>
            </w:r>
          </w:p>
        </w:tc>
        <w:tc>
          <w:tcPr>
            <w:tcW w:w="1984" w:type="dxa"/>
          </w:tcPr>
          <w:p w:rsidR="008C69B5" w:rsidRPr="008802DD" w:rsidRDefault="008C69B5" w:rsidP="008C69B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  <w:r w:rsidRPr="008802DD">
              <w:t>Обязательно</w:t>
            </w:r>
          </w:p>
        </w:tc>
        <w:tc>
          <w:tcPr>
            <w:tcW w:w="2760" w:type="dxa"/>
          </w:tcPr>
          <w:p w:rsidR="008C69B5" w:rsidRPr="008802DD" w:rsidRDefault="008C69B5" w:rsidP="008C69B5">
            <w:pPr>
              <w:spacing w:after="0"/>
            </w:pPr>
          </w:p>
        </w:tc>
        <w:tc>
          <w:tcPr>
            <w:tcW w:w="6738" w:type="dxa"/>
            <w:gridSpan w:val="2"/>
          </w:tcPr>
          <w:p w:rsidR="008C69B5" w:rsidRPr="00A90BE2" w:rsidRDefault="008C69B5" w:rsidP="008C69B5">
            <w:pPr>
              <w:spacing w:after="0"/>
            </w:pPr>
            <w:r w:rsidRPr="00D64638">
              <w:t>Не пустое поле.</w:t>
            </w:r>
          </w:p>
        </w:tc>
      </w:tr>
      <w:tr w:rsidR="008C69B5" w:rsidRPr="00CA6058" w:rsidTr="008C69B5">
        <w:trPr>
          <w:jc w:val="center"/>
        </w:trPr>
        <w:tc>
          <w:tcPr>
            <w:tcW w:w="711" w:type="dxa"/>
          </w:tcPr>
          <w:p w:rsidR="008C69B5" w:rsidRPr="00CA6058" w:rsidRDefault="008C69B5" w:rsidP="008C69B5">
            <w:pPr>
              <w:numPr>
                <w:ilvl w:val="0"/>
                <w:numId w:val="1"/>
              </w:num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8C69B5" w:rsidRPr="00CA6058" w:rsidRDefault="008C69B5" w:rsidP="008C69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Радионуклиды</w:t>
            </w:r>
          </w:p>
        </w:tc>
        <w:tc>
          <w:tcPr>
            <w:tcW w:w="1984" w:type="dxa"/>
          </w:tcPr>
          <w:p w:rsidR="008C69B5" w:rsidRPr="00A90BE2" w:rsidRDefault="008C69B5" w:rsidP="008C69B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  <w:r w:rsidRPr="00A90BE2">
              <w:t>Обязательно</w:t>
            </w:r>
          </w:p>
        </w:tc>
        <w:tc>
          <w:tcPr>
            <w:tcW w:w="2760" w:type="dxa"/>
          </w:tcPr>
          <w:p w:rsidR="008C69B5" w:rsidRPr="00A90BE2" w:rsidRDefault="008C69B5" w:rsidP="008C69B5">
            <w:pPr>
              <w:spacing w:after="0"/>
            </w:pPr>
            <w:proofErr w:type="gramStart"/>
            <w:r>
              <w:t>Формат</w:t>
            </w:r>
            <w:proofErr w:type="gramEnd"/>
            <w:r>
              <w:t xml:space="preserve"> соответствующий справочнику радионуклидов</w:t>
            </w:r>
          </w:p>
        </w:tc>
        <w:tc>
          <w:tcPr>
            <w:tcW w:w="6738" w:type="dxa"/>
            <w:gridSpan w:val="2"/>
          </w:tcPr>
          <w:p w:rsidR="008C69B5" w:rsidRDefault="008C69B5" w:rsidP="008C69B5">
            <w:pPr>
              <w:spacing w:after="0"/>
            </w:pPr>
            <w:r>
              <w:t xml:space="preserve">Радионуклиды должны быть разделены точной с запятой. </w:t>
            </w:r>
          </w:p>
          <w:p w:rsidR="008C69B5" w:rsidRDefault="008C69B5" w:rsidP="008C69B5">
            <w:pPr>
              <w:spacing w:after="0"/>
            </w:pPr>
          </w:p>
          <w:p w:rsidR="008C69B5" w:rsidRPr="00A90BE2" w:rsidRDefault="008C69B5" w:rsidP="008C69B5">
            <w:pPr>
              <w:spacing w:after="0"/>
            </w:pPr>
            <w:r>
              <w:t>Если нет сообщение «Формат ввода данных не соответствует приказу»</w:t>
            </w:r>
          </w:p>
        </w:tc>
      </w:tr>
      <w:tr w:rsidR="008C69B5" w:rsidRPr="00CA6058" w:rsidTr="008C69B5">
        <w:trPr>
          <w:jc w:val="center"/>
        </w:trPr>
        <w:tc>
          <w:tcPr>
            <w:tcW w:w="711" w:type="dxa"/>
          </w:tcPr>
          <w:p w:rsidR="008C69B5" w:rsidRPr="00CA6058" w:rsidRDefault="008C69B5" w:rsidP="008C69B5">
            <w:pPr>
              <w:numPr>
                <w:ilvl w:val="0"/>
                <w:numId w:val="1"/>
              </w:num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8C69B5" w:rsidRPr="00CA6058" w:rsidRDefault="008C69B5" w:rsidP="008C69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CA6058">
              <w:rPr>
                <w:rFonts w:ascii="Times New Roman" w:eastAsia="Calibri" w:hAnsi="Times New Roman" w:cs="Times New Roman"/>
                <w:sz w:val="24"/>
              </w:rPr>
              <w:t>Номер ОРИ</w:t>
            </w:r>
          </w:p>
        </w:tc>
        <w:tc>
          <w:tcPr>
            <w:tcW w:w="1984" w:type="dxa"/>
          </w:tcPr>
          <w:p w:rsidR="008C69B5" w:rsidRPr="00A90BE2" w:rsidRDefault="008C69B5" w:rsidP="008C69B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  <w:r w:rsidRPr="00A90BE2">
              <w:t>Не обязательно</w:t>
            </w:r>
          </w:p>
        </w:tc>
        <w:tc>
          <w:tcPr>
            <w:tcW w:w="2760" w:type="dxa"/>
          </w:tcPr>
          <w:p w:rsidR="008C69B5" w:rsidRPr="00A90BE2" w:rsidRDefault="008C69B5" w:rsidP="008C69B5">
            <w:pPr>
              <w:spacing w:after="0"/>
            </w:pPr>
          </w:p>
        </w:tc>
        <w:tc>
          <w:tcPr>
            <w:tcW w:w="6738" w:type="dxa"/>
            <w:gridSpan w:val="2"/>
          </w:tcPr>
          <w:p w:rsidR="008C69B5" w:rsidRDefault="008C69B5" w:rsidP="008C69B5">
            <w:pPr>
              <w:spacing w:after="0"/>
            </w:pPr>
            <w:r w:rsidRPr="00D64638">
              <w:t>Не пустое поле.</w:t>
            </w:r>
          </w:p>
          <w:p w:rsidR="008C69B5" w:rsidRDefault="008C69B5" w:rsidP="008C69B5">
            <w:pPr>
              <w:spacing w:after="0"/>
            </w:pPr>
            <w:r>
              <w:t>Если несколько чисел разделение через точку с запятой.</w:t>
            </w:r>
          </w:p>
          <w:p w:rsidR="008C69B5" w:rsidRPr="00A90BE2" w:rsidRDefault="008C69B5" w:rsidP="008C69B5">
            <w:pPr>
              <w:spacing w:after="0"/>
            </w:pPr>
          </w:p>
        </w:tc>
      </w:tr>
      <w:tr w:rsidR="008C69B5" w:rsidRPr="00CA6058" w:rsidTr="00326839">
        <w:trPr>
          <w:jc w:val="center"/>
        </w:trPr>
        <w:tc>
          <w:tcPr>
            <w:tcW w:w="711" w:type="dxa"/>
          </w:tcPr>
          <w:p w:rsidR="008C69B5" w:rsidRPr="00CA6058" w:rsidRDefault="008C69B5" w:rsidP="008C69B5">
            <w:pPr>
              <w:numPr>
                <w:ilvl w:val="0"/>
                <w:numId w:val="1"/>
              </w:num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8C69B5" w:rsidRPr="00CA6058" w:rsidRDefault="008C69B5" w:rsidP="008C69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Активность, </w:t>
            </w:r>
            <w:r w:rsidRPr="00CA6058">
              <w:rPr>
                <w:rFonts w:ascii="Times New Roman" w:eastAsia="Calibri" w:hAnsi="Times New Roman" w:cs="Times New Roman"/>
                <w:sz w:val="24"/>
              </w:rPr>
              <w:t>Бк</w:t>
            </w:r>
          </w:p>
        </w:tc>
        <w:tc>
          <w:tcPr>
            <w:tcW w:w="1984" w:type="dxa"/>
          </w:tcPr>
          <w:p w:rsidR="008C69B5" w:rsidRPr="00CA6058" w:rsidRDefault="008C69B5" w:rsidP="008C6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A6058">
              <w:rPr>
                <w:rFonts w:ascii="Times New Roman" w:eastAsia="Calibri" w:hAnsi="Times New Roman" w:cs="Times New Roman"/>
                <w:sz w:val="24"/>
              </w:rPr>
              <w:t>Обязательно</w:t>
            </w:r>
          </w:p>
        </w:tc>
        <w:tc>
          <w:tcPr>
            <w:tcW w:w="2760" w:type="dxa"/>
            <w:shd w:val="clear" w:color="auto" w:fill="auto"/>
          </w:tcPr>
          <w:p w:rsidR="008C69B5" w:rsidRPr="00326839" w:rsidRDefault="008C69B5" w:rsidP="008C69B5">
            <w:pPr>
              <w:spacing w:after="0"/>
            </w:pPr>
            <w:r w:rsidRPr="00326839">
              <w:t xml:space="preserve">Формат заполнения поля </w:t>
            </w:r>
          </w:p>
          <w:p w:rsidR="008C69B5" w:rsidRPr="00326839" w:rsidRDefault="008C69B5" w:rsidP="008C69B5">
            <w:pPr>
              <w:spacing w:after="0"/>
            </w:pPr>
            <w:r w:rsidRPr="00326839">
              <w:t>(цифры, либо экспоненциальное представление)</w:t>
            </w:r>
          </w:p>
        </w:tc>
        <w:tc>
          <w:tcPr>
            <w:tcW w:w="6738" w:type="dxa"/>
            <w:gridSpan w:val="2"/>
            <w:shd w:val="clear" w:color="auto" w:fill="auto"/>
          </w:tcPr>
          <w:p w:rsidR="00200C1C" w:rsidRPr="00326839" w:rsidRDefault="00200C1C" w:rsidP="00200C1C">
            <w:pPr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839">
              <w:rPr>
                <w:rFonts w:ascii="Times New Roman" w:hAnsi="Times New Roman" w:cs="Times New Roman"/>
                <w:sz w:val="24"/>
                <w:szCs w:val="24"/>
              </w:rPr>
              <w:t>Сравнение значения суммарной активности (</w:t>
            </w:r>
            <w:r w:rsidRPr="003268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32683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</w:t>
            </w:r>
            <w:r w:rsidRPr="00326839">
              <w:rPr>
                <w:rFonts w:ascii="Times New Roman" w:hAnsi="Times New Roman" w:cs="Times New Roman"/>
                <w:sz w:val="24"/>
                <w:szCs w:val="24"/>
              </w:rPr>
              <w:t>) радионуклида с МЗА из таблицы 1 приложения 1 к НП 067-16 (по радионуклидам).</w:t>
            </w:r>
          </w:p>
          <w:p w:rsidR="00200C1C" w:rsidRPr="00326839" w:rsidRDefault="00200C1C" w:rsidP="00200C1C">
            <w:pPr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839">
              <w:rPr>
                <w:rFonts w:ascii="Times New Roman" w:hAnsi="Times New Roman" w:cs="Times New Roman"/>
                <w:sz w:val="24"/>
                <w:szCs w:val="24"/>
              </w:rPr>
              <w:t>Если в графе 6 указан один радионуклид, то для него берется значение МЗА из таблицы и значение активности и из графы 8 (</w:t>
            </w:r>
            <w:proofErr w:type="spellStart"/>
            <w:r w:rsidRPr="003268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2683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</w:t>
            </w:r>
            <w:proofErr w:type="spellEnd"/>
            <w:r w:rsidRPr="00326839">
              <w:rPr>
                <w:rFonts w:ascii="Times New Roman" w:hAnsi="Times New Roman" w:cs="Times New Roman"/>
                <w:sz w:val="24"/>
                <w:szCs w:val="24"/>
              </w:rPr>
              <w:t xml:space="preserve">), если </w:t>
            </w:r>
            <w:proofErr w:type="spellStart"/>
            <w:proofErr w:type="gramStart"/>
            <w:r w:rsidRPr="003268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2683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</w:t>
            </w:r>
            <w:proofErr w:type="spellEnd"/>
            <w:r w:rsidRPr="00326839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proofErr w:type="gramEnd"/>
            <w:r w:rsidRPr="00326839">
              <w:rPr>
                <w:rFonts w:ascii="Times New Roman" w:hAnsi="Times New Roman" w:cs="Times New Roman"/>
                <w:sz w:val="24"/>
                <w:szCs w:val="24"/>
              </w:rPr>
              <w:t xml:space="preserve">МЗА, то сообщение «Активность ниже МЗА, </w:t>
            </w:r>
            <w:r w:rsidR="00326839" w:rsidRPr="00326839">
              <w:rPr>
                <w:rFonts w:ascii="Times New Roman" w:hAnsi="Times New Roman" w:cs="Times New Roman"/>
                <w:sz w:val="24"/>
                <w:szCs w:val="24"/>
              </w:rPr>
              <w:t xml:space="preserve">проверьте </w:t>
            </w:r>
            <w:r w:rsidRPr="00326839">
              <w:rPr>
                <w:rFonts w:ascii="Times New Roman" w:hAnsi="Times New Roman" w:cs="Times New Roman"/>
                <w:sz w:val="24"/>
                <w:szCs w:val="24"/>
              </w:rPr>
              <w:t xml:space="preserve">является </w:t>
            </w:r>
            <w:r w:rsidR="00326839" w:rsidRPr="00326839">
              <w:rPr>
                <w:rFonts w:ascii="Times New Roman" w:hAnsi="Times New Roman" w:cs="Times New Roman"/>
                <w:sz w:val="24"/>
                <w:szCs w:val="24"/>
              </w:rPr>
              <w:t xml:space="preserve">ОРИ </w:t>
            </w:r>
            <w:r w:rsidRPr="00326839">
              <w:rPr>
                <w:rFonts w:ascii="Times New Roman" w:hAnsi="Times New Roman" w:cs="Times New Roman"/>
                <w:sz w:val="24"/>
                <w:szCs w:val="24"/>
              </w:rPr>
              <w:t>объектом учета СГУК РВ и РАО»</w:t>
            </w:r>
          </w:p>
          <w:p w:rsidR="00200C1C" w:rsidRPr="00326839" w:rsidRDefault="00200C1C" w:rsidP="00200C1C">
            <w:pPr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839">
              <w:rPr>
                <w:rFonts w:ascii="Times New Roman" w:hAnsi="Times New Roman" w:cs="Times New Roman"/>
                <w:sz w:val="24"/>
                <w:szCs w:val="24"/>
              </w:rPr>
              <w:t xml:space="preserve">Если в графе 6 указано несколько радионуклидов, без указания процентной доли каждого радионуклида по активности, то из таблицы берется значение радионуклида с </w:t>
            </w:r>
            <w:r w:rsidRPr="003268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наименьшей</w:t>
            </w:r>
            <w:r w:rsidRPr="00326839">
              <w:rPr>
                <w:rFonts w:ascii="Times New Roman" w:hAnsi="Times New Roman" w:cs="Times New Roman"/>
                <w:sz w:val="24"/>
                <w:szCs w:val="24"/>
              </w:rPr>
              <w:t xml:space="preserve"> МЗА и значение активности из графы 8 (</w:t>
            </w:r>
            <w:proofErr w:type="spellStart"/>
            <w:r w:rsidRPr="003268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2683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</w:t>
            </w:r>
            <w:proofErr w:type="spellEnd"/>
            <w:r w:rsidRPr="00326839">
              <w:rPr>
                <w:rFonts w:ascii="Times New Roman" w:hAnsi="Times New Roman" w:cs="Times New Roman"/>
                <w:sz w:val="24"/>
                <w:szCs w:val="24"/>
              </w:rPr>
              <w:t xml:space="preserve">) и если </w:t>
            </w:r>
            <w:proofErr w:type="spellStart"/>
            <w:proofErr w:type="gramStart"/>
            <w:r w:rsidRPr="003268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2683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</w:t>
            </w:r>
            <w:proofErr w:type="spellEnd"/>
            <w:r w:rsidRPr="00326839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proofErr w:type="gramEnd"/>
            <w:r w:rsidRPr="00326839">
              <w:rPr>
                <w:rFonts w:ascii="Times New Roman" w:hAnsi="Times New Roman" w:cs="Times New Roman"/>
                <w:sz w:val="24"/>
                <w:szCs w:val="24"/>
              </w:rPr>
              <w:t xml:space="preserve">МЗА, то сообщение «Активность ниже МЗА, </w:t>
            </w:r>
            <w:r w:rsidR="00326839" w:rsidRPr="00326839">
              <w:rPr>
                <w:rFonts w:ascii="Times New Roman" w:hAnsi="Times New Roman" w:cs="Times New Roman"/>
                <w:sz w:val="24"/>
                <w:szCs w:val="24"/>
              </w:rPr>
              <w:t xml:space="preserve">проверьте </w:t>
            </w:r>
            <w:r w:rsidRPr="00326839">
              <w:rPr>
                <w:rFonts w:ascii="Times New Roman" w:hAnsi="Times New Roman" w:cs="Times New Roman"/>
                <w:sz w:val="24"/>
                <w:szCs w:val="24"/>
              </w:rPr>
              <w:t xml:space="preserve">является </w:t>
            </w:r>
            <w:r w:rsidR="00326839" w:rsidRPr="00326839">
              <w:rPr>
                <w:rFonts w:ascii="Times New Roman" w:hAnsi="Times New Roman" w:cs="Times New Roman"/>
                <w:sz w:val="24"/>
                <w:szCs w:val="24"/>
              </w:rPr>
              <w:t xml:space="preserve">ОРИ </w:t>
            </w:r>
            <w:r w:rsidRPr="00326839">
              <w:rPr>
                <w:rFonts w:ascii="Times New Roman" w:hAnsi="Times New Roman" w:cs="Times New Roman"/>
                <w:sz w:val="24"/>
                <w:szCs w:val="24"/>
              </w:rPr>
              <w:t>объектом учета СГУК РВ и РАО»</w:t>
            </w:r>
          </w:p>
          <w:p w:rsidR="00200C1C" w:rsidRPr="00326839" w:rsidRDefault="00200C1C" w:rsidP="00200C1C">
            <w:pPr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839">
              <w:rPr>
                <w:rFonts w:ascii="Times New Roman" w:hAnsi="Times New Roman" w:cs="Times New Roman"/>
                <w:sz w:val="24"/>
                <w:szCs w:val="24"/>
              </w:rPr>
              <w:t>Для равновесных радионуклидов (радионуклиды приведены в НП-067-16 приложении 1 и помечены &lt;*&gt;) считается по радионуклиду, который в основной таблице. Дочерние радионуклиды в расчете не уч</w:t>
            </w:r>
            <w:r w:rsidR="008E3C8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26839">
              <w:rPr>
                <w:rFonts w:ascii="Times New Roman" w:hAnsi="Times New Roman" w:cs="Times New Roman"/>
                <w:sz w:val="24"/>
                <w:szCs w:val="24"/>
              </w:rPr>
              <w:t>ствуют.</w:t>
            </w:r>
          </w:p>
          <w:p w:rsidR="00200C1C" w:rsidRPr="00326839" w:rsidRDefault="00200C1C" w:rsidP="00200C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839">
              <w:rPr>
                <w:rFonts w:ascii="Times New Roman" w:hAnsi="Times New Roman" w:cs="Times New Roman"/>
                <w:sz w:val="24"/>
                <w:szCs w:val="24"/>
              </w:rPr>
              <w:t>Максимальное значение 10Е+20 Бк, если выше сообщение: «Проверьте правильность предоставления сведений по суммарной активности»</w:t>
            </w:r>
          </w:p>
          <w:p w:rsidR="008C69B5" w:rsidRPr="00326839" w:rsidRDefault="008C69B5" w:rsidP="008C69B5">
            <w:pPr>
              <w:spacing w:after="0"/>
            </w:pPr>
          </w:p>
        </w:tc>
      </w:tr>
      <w:tr w:rsidR="008C69B5" w:rsidRPr="00CA6058" w:rsidTr="00A45F51">
        <w:trPr>
          <w:trHeight w:val="450"/>
          <w:jc w:val="center"/>
        </w:trPr>
        <w:tc>
          <w:tcPr>
            <w:tcW w:w="711" w:type="dxa"/>
            <w:vMerge w:val="restart"/>
          </w:tcPr>
          <w:p w:rsidR="008C69B5" w:rsidRPr="00CA6058" w:rsidRDefault="008C69B5" w:rsidP="008C69B5">
            <w:pPr>
              <w:numPr>
                <w:ilvl w:val="0"/>
                <w:numId w:val="1"/>
              </w:num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268" w:type="dxa"/>
            <w:vMerge w:val="restart"/>
          </w:tcPr>
          <w:p w:rsidR="008C69B5" w:rsidRPr="00CA6058" w:rsidRDefault="008C69B5" w:rsidP="008C69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CA6058">
              <w:rPr>
                <w:rFonts w:ascii="Times New Roman" w:eastAsia="Calibri" w:hAnsi="Times New Roman" w:cs="Times New Roman"/>
                <w:sz w:val="24"/>
              </w:rPr>
              <w:t>Код ОКПО организации – изготовителя ОРИ</w:t>
            </w:r>
          </w:p>
        </w:tc>
        <w:tc>
          <w:tcPr>
            <w:tcW w:w="1984" w:type="dxa"/>
            <w:vMerge w:val="restart"/>
          </w:tcPr>
          <w:p w:rsidR="008C69B5" w:rsidRPr="00CA6058" w:rsidRDefault="008C69B5" w:rsidP="008C6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A6058">
              <w:rPr>
                <w:rFonts w:ascii="Times New Roman" w:eastAsia="Calibri" w:hAnsi="Times New Roman" w:cs="Times New Roman"/>
                <w:sz w:val="24"/>
              </w:rPr>
              <w:t>Обязательно</w:t>
            </w:r>
          </w:p>
        </w:tc>
        <w:tc>
          <w:tcPr>
            <w:tcW w:w="2766" w:type="dxa"/>
            <w:gridSpan w:val="2"/>
            <w:shd w:val="clear" w:color="auto" w:fill="D9E2F3"/>
          </w:tcPr>
          <w:p w:rsidR="008C69B5" w:rsidRPr="00C23ABA" w:rsidRDefault="008C69B5" w:rsidP="008C69B5">
            <w:pPr>
              <w:widowControl w:val="0"/>
              <w:tabs>
                <w:tab w:val="left" w:pos="397"/>
              </w:tabs>
              <w:autoSpaceDE w:val="0"/>
              <w:autoSpaceDN w:val="0"/>
              <w:adjustRightInd w:val="0"/>
              <w:spacing w:after="0"/>
            </w:pPr>
            <w:proofErr w:type="spellStart"/>
            <w:r w:rsidRPr="00C23ABA">
              <w:t>Автозаполнение</w:t>
            </w:r>
            <w:proofErr w:type="spellEnd"/>
            <w:r w:rsidRPr="00C23ABA">
              <w:t xml:space="preserve"> </w:t>
            </w:r>
          </w:p>
        </w:tc>
        <w:tc>
          <w:tcPr>
            <w:tcW w:w="6732" w:type="dxa"/>
            <w:shd w:val="clear" w:color="auto" w:fill="D9E2F3"/>
          </w:tcPr>
          <w:p w:rsidR="008C69B5" w:rsidRPr="00C23ABA" w:rsidRDefault="008C69B5" w:rsidP="008C69B5">
            <w:pPr>
              <w:widowControl w:val="0"/>
              <w:tabs>
                <w:tab w:val="left" w:pos="397"/>
              </w:tabs>
              <w:autoSpaceDE w:val="0"/>
              <w:autoSpaceDN w:val="0"/>
              <w:adjustRightInd w:val="0"/>
              <w:spacing w:after="0"/>
            </w:pPr>
            <w:r w:rsidRPr="00C23ABA">
              <w:t>При код</w:t>
            </w:r>
            <w:r>
              <w:t>ах</w:t>
            </w:r>
            <w:r w:rsidRPr="00C23ABA">
              <w:t xml:space="preserve"> операции 11</w:t>
            </w:r>
            <w:r>
              <w:t>, 58</w:t>
            </w:r>
            <w:r w:rsidRPr="00C23ABA">
              <w:t xml:space="preserve"> </w:t>
            </w:r>
            <w:r>
              <w:t xml:space="preserve">автоматически </w:t>
            </w:r>
            <w:r w:rsidRPr="00C23ABA">
              <w:t xml:space="preserve">ОКПО отчитывающейся </w:t>
            </w:r>
            <w:r>
              <w:t>организации</w:t>
            </w:r>
          </w:p>
        </w:tc>
      </w:tr>
      <w:tr w:rsidR="008C69B5" w:rsidRPr="00CA6058" w:rsidTr="008C69B5">
        <w:trPr>
          <w:trHeight w:val="375"/>
          <w:jc w:val="center"/>
        </w:trPr>
        <w:tc>
          <w:tcPr>
            <w:tcW w:w="711" w:type="dxa"/>
            <w:vMerge/>
          </w:tcPr>
          <w:p w:rsidR="008C69B5" w:rsidRPr="00CA6058" w:rsidRDefault="008C69B5" w:rsidP="008C69B5">
            <w:pPr>
              <w:numPr>
                <w:ilvl w:val="0"/>
                <w:numId w:val="1"/>
              </w:num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268" w:type="dxa"/>
            <w:vMerge/>
          </w:tcPr>
          <w:p w:rsidR="008C69B5" w:rsidRPr="00CA6058" w:rsidRDefault="008C69B5" w:rsidP="008C69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984" w:type="dxa"/>
            <w:vMerge/>
          </w:tcPr>
          <w:p w:rsidR="008C69B5" w:rsidRPr="00CA6058" w:rsidRDefault="008C69B5" w:rsidP="008C6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766" w:type="dxa"/>
            <w:gridSpan w:val="2"/>
          </w:tcPr>
          <w:p w:rsidR="008C69B5" w:rsidRPr="00A90BE2" w:rsidRDefault="008C69B5" w:rsidP="008C69B5">
            <w:pPr>
              <w:spacing w:after="0"/>
            </w:pPr>
            <w:r w:rsidRPr="00A90BE2">
              <w:t xml:space="preserve">Формат заполнения поля </w:t>
            </w:r>
          </w:p>
          <w:p w:rsidR="008C69B5" w:rsidRDefault="008C69B5" w:rsidP="008C69B5">
            <w:pPr>
              <w:widowControl w:val="0"/>
              <w:tabs>
                <w:tab w:val="left" w:pos="397"/>
              </w:tabs>
              <w:autoSpaceDE w:val="0"/>
              <w:autoSpaceDN w:val="0"/>
              <w:adjustRightInd w:val="0"/>
              <w:spacing w:after="0"/>
            </w:pPr>
          </w:p>
        </w:tc>
        <w:tc>
          <w:tcPr>
            <w:tcW w:w="6732" w:type="dxa"/>
          </w:tcPr>
          <w:p w:rsidR="008C69B5" w:rsidRDefault="008C69B5" w:rsidP="008C69B5">
            <w:pPr>
              <w:widowControl w:val="0"/>
              <w:numPr>
                <w:ilvl w:val="1"/>
                <w:numId w:val="2"/>
              </w:numPr>
              <w:tabs>
                <w:tab w:val="left" w:pos="397"/>
              </w:tabs>
              <w:autoSpaceDE w:val="0"/>
              <w:autoSpaceDN w:val="0"/>
              <w:adjustRightInd w:val="0"/>
              <w:spacing w:after="0" w:line="240" w:lineRule="auto"/>
              <w:ind w:left="33" w:firstLine="284"/>
            </w:pPr>
            <w:r>
              <w:t>Если ф</w:t>
            </w:r>
            <w:r w:rsidRPr="00A90BE2">
              <w:t>ормат заполнения поля – циф</w:t>
            </w:r>
            <w:r>
              <w:t>ры, то проверяется длина значения поля: 8 или 1</w:t>
            </w:r>
            <w:r w:rsidRPr="00C34268">
              <w:t>4</w:t>
            </w:r>
            <w:r>
              <w:t xml:space="preserve"> символов, в </w:t>
            </w:r>
            <w:proofErr w:type="spellStart"/>
            <w:r>
              <w:t>т.ч</w:t>
            </w:r>
            <w:proofErr w:type="spellEnd"/>
            <w:r>
              <w:t>. значимые 0.</w:t>
            </w:r>
          </w:p>
          <w:p w:rsidR="008C69B5" w:rsidRDefault="008C69B5" w:rsidP="008C69B5">
            <w:pPr>
              <w:widowControl w:val="0"/>
              <w:tabs>
                <w:tab w:val="left" w:pos="397"/>
              </w:tabs>
              <w:autoSpaceDE w:val="0"/>
              <w:autoSpaceDN w:val="0"/>
              <w:adjustRightInd w:val="0"/>
              <w:spacing w:after="0"/>
              <w:ind w:left="33"/>
            </w:pPr>
          </w:p>
          <w:p w:rsidR="008C69B5" w:rsidRDefault="008C69B5" w:rsidP="008C69B5">
            <w:pPr>
              <w:widowControl w:val="0"/>
              <w:tabs>
                <w:tab w:val="left" w:pos="397"/>
              </w:tabs>
              <w:autoSpaceDE w:val="0"/>
              <w:autoSpaceDN w:val="0"/>
              <w:adjustRightInd w:val="0"/>
              <w:spacing w:after="0"/>
              <w:ind w:left="33"/>
            </w:pPr>
            <w:r>
              <w:t>В случае, если в ячейке выбрано значение из справочника ОКСМ, либо «Прим.» проверка на наличие примечания.</w:t>
            </w:r>
          </w:p>
          <w:p w:rsidR="008C69B5" w:rsidRDefault="008C69B5" w:rsidP="008C69B5">
            <w:pPr>
              <w:widowControl w:val="0"/>
              <w:tabs>
                <w:tab w:val="left" w:pos="397"/>
              </w:tabs>
              <w:autoSpaceDE w:val="0"/>
              <w:autoSpaceDN w:val="0"/>
              <w:adjustRightInd w:val="0"/>
              <w:spacing w:after="0"/>
            </w:pPr>
            <w:r>
              <w:t xml:space="preserve">Для ОКСМ </w:t>
            </w:r>
            <w:r w:rsidRPr="007A7D60">
              <w:t>в случае отсутствия примечания сообщение:</w:t>
            </w:r>
            <w:r>
              <w:t xml:space="preserve"> «</w:t>
            </w:r>
            <w:r w:rsidRPr="007A7D60">
              <w:t>Необходимо указать в примечании наименование и адрес организации-изготовителя ЗРИ</w:t>
            </w:r>
            <w:r>
              <w:t>»</w:t>
            </w:r>
          </w:p>
          <w:p w:rsidR="008C69B5" w:rsidRDefault="008C69B5" w:rsidP="008C69B5">
            <w:pPr>
              <w:widowControl w:val="0"/>
              <w:tabs>
                <w:tab w:val="left" w:pos="397"/>
              </w:tabs>
              <w:autoSpaceDE w:val="0"/>
              <w:autoSpaceDN w:val="0"/>
              <w:adjustRightInd w:val="0"/>
              <w:spacing w:after="0"/>
            </w:pPr>
          </w:p>
          <w:p w:rsidR="008C69B5" w:rsidRPr="00A90BE2" w:rsidRDefault="008C69B5" w:rsidP="008C69B5">
            <w:pPr>
              <w:widowControl w:val="0"/>
              <w:tabs>
                <w:tab w:val="left" w:pos="397"/>
              </w:tabs>
              <w:autoSpaceDE w:val="0"/>
              <w:autoSpaceDN w:val="0"/>
              <w:adjustRightInd w:val="0"/>
              <w:spacing w:after="0"/>
            </w:pPr>
            <w:r>
              <w:t xml:space="preserve">Для «Прим.» в случае отсутствия примечания сообщение: «Необходимо </w:t>
            </w:r>
            <w:r w:rsidRPr="007A7D60">
              <w:t>указа</w:t>
            </w:r>
            <w:r>
              <w:t>ть</w:t>
            </w:r>
            <w:r w:rsidRPr="007A7D60">
              <w:t xml:space="preserve"> </w:t>
            </w:r>
            <w:r>
              <w:t xml:space="preserve">в примечании </w:t>
            </w:r>
            <w:r w:rsidRPr="007A7D60">
              <w:t>наименование и адрес организации изготовителя ЗРИ</w:t>
            </w:r>
            <w:r>
              <w:t>»</w:t>
            </w:r>
          </w:p>
        </w:tc>
      </w:tr>
      <w:tr w:rsidR="008C69B5" w:rsidRPr="00CA6058" w:rsidTr="008C69B5">
        <w:trPr>
          <w:jc w:val="center"/>
        </w:trPr>
        <w:tc>
          <w:tcPr>
            <w:tcW w:w="711" w:type="dxa"/>
          </w:tcPr>
          <w:p w:rsidR="008C69B5" w:rsidRPr="00CA6058" w:rsidRDefault="008C69B5" w:rsidP="008C69B5">
            <w:pPr>
              <w:numPr>
                <w:ilvl w:val="0"/>
                <w:numId w:val="1"/>
              </w:num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8C69B5" w:rsidRPr="00CA6058" w:rsidRDefault="008C69B5" w:rsidP="008C69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CA6058">
              <w:rPr>
                <w:rFonts w:ascii="Times New Roman" w:eastAsia="Calibri" w:hAnsi="Times New Roman" w:cs="Times New Roman"/>
                <w:sz w:val="24"/>
              </w:rPr>
              <w:t>Дата выпуска</w:t>
            </w:r>
          </w:p>
        </w:tc>
        <w:tc>
          <w:tcPr>
            <w:tcW w:w="1984" w:type="dxa"/>
          </w:tcPr>
          <w:p w:rsidR="008C69B5" w:rsidRPr="00A90BE2" w:rsidRDefault="008C69B5" w:rsidP="008C69B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  <w:r w:rsidRPr="00A90BE2">
              <w:t>Обязательно</w:t>
            </w:r>
          </w:p>
        </w:tc>
        <w:tc>
          <w:tcPr>
            <w:tcW w:w="2766" w:type="dxa"/>
            <w:gridSpan w:val="2"/>
          </w:tcPr>
          <w:p w:rsidR="008C69B5" w:rsidRPr="00A90BE2" w:rsidRDefault="008C69B5" w:rsidP="008C69B5">
            <w:pPr>
              <w:widowControl w:val="0"/>
              <w:tabs>
                <w:tab w:val="left" w:pos="397"/>
              </w:tabs>
              <w:autoSpaceDE w:val="0"/>
              <w:autoSpaceDN w:val="0"/>
              <w:adjustRightInd w:val="0"/>
              <w:spacing w:after="0"/>
            </w:pPr>
            <w:r>
              <w:t>Формат дата</w:t>
            </w:r>
          </w:p>
        </w:tc>
        <w:tc>
          <w:tcPr>
            <w:tcW w:w="6732" w:type="dxa"/>
          </w:tcPr>
          <w:p w:rsidR="008C69B5" w:rsidRDefault="008C69B5" w:rsidP="008C69B5">
            <w:pPr>
              <w:widowControl w:val="0"/>
              <w:tabs>
                <w:tab w:val="left" w:pos="397"/>
              </w:tabs>
              <w:autoSpaceDE w:val="0"/>
              <w:autoSpaceDN w:val="0"/>
              <w:adjustRightInd w:val="0"/>
              <w:spacing w:after="0" w:line="240" w:lineRule="auto"/>
            </w:pPr>
            <w:r w:rsidRPr="00A90BE2">
              <w:t xml:space="preserve">Дата выпуска </w:t>
            </w:r>
            <w:proofErr w:type="gramStart"/>
            <w:r w:rsidRPr="00A90BE2">
              <w:t>=&lt; Даты</w:t>
            </w:r>
            <w:proofErr w:type="gramEnd"/>
            <w:r w:rsidRPr="00A90BE2">
              <w:t xml:space="preserve"> операции </w:t>
            </w:r>
          </w:p>
          <w:p w:rsidR="008C69B5" w:rsidRDefault="008C69B5" w:rsidP="008C69B5">
            <w:pPr>
              <w:widowControl w:val="0"/>
              <w:tabs>
                <w:tab w:val="left" w:pos="397"/>
              </w:tabs>
              <w:autoSpaceDE w:val="0"/>
              <w:autoSpaceDN w:val="0"/>
              <w:adjustRightInd w:val="0"/>
              <w:spacing w:after="0" w:line="240" w:lineRule="auto"/>
            </w:pPr>
          </w:p>
          <w:p w:rsidR="008C69B5" w:rsidRPr="00A90BE2" w:rsidRDefault="008C69B5" w:rsidP="008C69B5">
            <w:pPr>
              <w:widowControl w:val="0"/>
              <w:tabs>
                <w:tab w:val="left" w:pos="397"/>
              </w:tabs>
              <w:autoSpaceDE w:val="0"/>
              <w:autoSpaceDN w:val="0"/>
              <w:adjustRightInd w:val="0"/>
              <w:spacing w:after="0" w:line="240" w:lineRule="auto"/>
            </w:pPr>
            <w:r>
              <w:t xml:space="preserve">Если </w:t>
            </w:r>
            <w:proofErr w:type="gramStart"/>
            <w:r>
              <w:t>нет  сообщение</w:t>
            </w:r>
            <w:proofErr w:type="gramEnd"/>
            <w:r>
              <w:t xml:space="preserve"> «Дата выпуска не может быть позже даты операции» </w:t>
            </w:r>
          </w:p>
        </w:tc>
      </w:tr>
      <w:tr w:rsidR="008C69B5" w:rsidRPr="00CA6058" w:rsidTr="008C69B5">
        <w:trPr>
          <w:jc w:val="center"/>
        </w:trPr>
        <w:tc>
          <w:tcPr>
            <w:tcW w:w="711" w:type="dxa"/>
          </w:tcPr>
          <w:p w:rsidR="008C69B5" w:rsidRPr="00CA6058" w:rsidRDefault="008C69B5" w:rsidP="008C69B5">
            <w:pPr>
              <w:numPr>
                <w:ilvl w:val="0"/>
                <w:numId w:val="1"/>
              </w:num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8C69B5" w:rsidRPr="00CA6058" w:rsidRDefault="008C69B5" w:rsidP="008C69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CA6058">
              <w:rPr>
                <w:rFonts w:ascii="Times New Roman" w:eastAsia="Calibri" w:hAnsi="Times New Roman" w:cs="Times New Roman"/>
                <w:sz w:val="24"/>
              </w:rPr>
              <w:t>Агрегатное состояние</w:t>
            </w:r>
          </w:p>
        </w:tc>
        <w:tc>
          <w:tcPr>
            <w:tcW w:w="1984" w:type="dxa"/>
          </w:tcPr>
          <w:p w:rsidR="008C69B5" w:rsidRPr="00CA6058" w:rsidRDefault="008C69B5" w:rsidP="008C6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A6058">
              <w:rPr>
                <w:rFonts w:ascii="Times New Roman" w:eastAsia="Calibri" w:hAnsi="Times New Roman" w:cs="Times New Roman"/>
                <w:sz w:val="24"/>
              </w:rPr>
              <w:t>Обязательно</w:t>
            </w:r>
          </w:p>
        </w:tc>
        <w:tc>
          <w:tcPr>
            <w:tcW w:w="2766" w:type="dxa"/>
            <w:gridSpan w:val="2"/>
          </w:tcPr>
          <w:p w:rsidR="008C69B5" w:rsidRPr="00CA6058" w:rsidRDefault="008C69B5" w:rsidP="008C69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CA6058">
              <w:rPr>
                <w:rFonts w:ascii="Times New Roman" w:eastAsia="Calibri" w:hAnsi="Times New Roman" w:cs="Times New Roman"/>
                <w:sz w:val="24"/>
              </w:rPr>
              <w:t xml:space="preserve">По справочнику </w:t>
            </w:r>
          </w:p>
        </w:tc>
        <w:tc>
          <w:tcPr>
            <w:tcW w:w="6732" w:type="dxa"/>
          </w:tcPr>
          <w:p w:rsidR="008C69B5" w:rsidRPr="00CA6058" w:rsidRDefault="008C69B5" w:rsidP="008C69B5">
            <w:pPr>
              <w:widowControl w:val="0"/>
              <w:tabs>
                <w:tab w:val="left" w:pos="397"/>
                <w:tab w:val="num" w:pos="72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8C69B5" w:rsidRPr="00CA6058" w:rsidTr="008C69B5">
        <w:trPr>
          <w:jc w:val="center"/>
        </w:trPr>
        <w:tc>
          <w:tcPr>
            <w:tcW w:w="711" w:type="dxa"/>
          </w:tcPr>
          <w:p w:rsidR="008C69B5" w:rsidRPr="00CA6058" w:rsidRDefault="008C69B5" w:rsidP="008C69B5">
            <w:pPr>
              <w:numPr>
                <w:ilvl w:val="0"/>
                <w:numId w:val="1"/>
              </w:num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8C69B5" w:rsidRPr="00A90BE2" w:rsidRDefault="008C69B5" w:rsidP="008C69B5">
            <w:pPr>
              <w:spacing w:after="0"/>
            </w:pPr>
            <w:r>
              <w:t>К</w:t>
            </w:r>
            <w:r w:rsidRPr="001C5218">
              <w:t>од формы собственности</w:t>
            </w:r>
          </w:p>
        </w:tc>
        <w:tc>
          <w:tcPr>
            <w:tcW w:w="1984" w:type="dxa"/>
          </w:tcPr>
          <w:p w:rsidR="008C69B5" w:rsidRPr="00A90BE2" w:rsidRDefault="008C69B5" w:rsidP="008C69B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  <w:r w:rsidRPr="001C5218">
              <w:t>Обязательно</w:t>
            </w:r>
          </w:p>
        </w:tc>
        <w:tc>
          <w:tcPr>
            <w:tcW w:w="2760" w:type="dxa"/>
          </w:tcPr>
          <w:p w:rsidR="008C69B5" w:rsidRPr="00A90BE2" w:rsidRDefault="008C69B5" w:rsidP="008C69B5">
            <w:pPr>
              <w:spacing w:after="0"/>
            </w:pPr>
            <w:r w:rsidRPr="001C5218">
              <w:t xml:space="preserve">Таблица </w:t>
            </w:r>
            <w:r>
              <w:t>2</w:t>
            </w:r>
            <w:r w:rsidRPr="001C5218">
              <w:t xml:space="preserve"> приложения к приказу 1/13</w:t>
            </w:r>
          </w:p>
        </w:tc>
        <w:tc>
          <w:tcPr>
            <w:tcW w:w="6738" w:type="dxa"/>
            <w:gridSpan w:val="2"/>
          </w:tcPr>
          <w:p w:rsidR="008C69B5" w:rsidRDefault="008C69B5" w:rsidP="008C69B5">
            <w:pPr>
              <w:spacing w:after="0"/>
            </w:pPr>
            <w:r>
              <w:t>Выбор из таблицы</w:t>
            </w:r>
          </w:p>
        </w:tc>
      </w:tr>
      <w:tr w:rsidR="008C69B5" w:rsidRPr="00CA6058" w:rsidTr="002C5E86">
        <w:trPr>
          <w:jc w:val="center"/>
        </w:trPr>
        <w:tc>
          <w:tcPr>
            <w:tcW w:w="711" w:type="dxa"/>
          </w:tcPr>
          <w:p w:rsidR="008C69B5" w:rsidRPr="00CA6058" w:rsidRDefault="008C69B5" w:rsidP="008C69B5">
            <w:pPr>
              <w:numPr>
                <w:ilvl w:val="0"/>
                <w:numId w:val="1"/>
              </w:num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8C69B5" w:rsidRPr="00A90BE2" w:rsidRDefault="008C69B5" w:rsidP="008C69B5">
            <w:pPr>
              <w:spacing w:after="0"/>
            </w:pPr>
            <w:r>
              <w:t>П</w:t>
            </w:r>
            <w:r w:rsidRPr="001C5218">
              <w:t>равообладатель (собственник или обладатель иного вещного права)</w:t>
            </w:r>
          </w:p>
        </w:tc>
        <w:tc>
          <w:tcPr>
            <w:tcW w:w="1984" w:type="dxa"/>
          </w:tcPr>
          <w:p w:rsidR="008C69B5" w:rsidRPr="00A90BE2" w:rsidRDefault="008C69B5" w:rsidP="008C69B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  <w:r w:rsidRPr="001C5218">
              <w:t>Обязательно</w:t>
            </w:r>
          </w:p>
        </w:tc>
        <w:tc>
          <w:tcPr>
            <w:tcW w:w="9498" w:type="dxa"/>
            <w:gridSpan w:val="3"/>
          </w:tcPr>
          <w:p w:rsidR="008C69B5" w:rsidRPr="00A90BE2" w:rsidRDefault="008C69B5" w:rsidP="008C69B5">
            <w:pPr>
              <w:spacing w:after="0"/>
            </w:pPr>
            <w:r w:rsidRPr="001C5218">
              <w:t>Формат заполнения поля</w:t>
            </w:r>
          </w:p>
          <w:p w:rsidR="008C69B5" w:rsidRDefault="008C69B5" w:rsidP="008C69B5">
            <w:pPr>
              <w:spacing w:after="0"/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04"/>
              <w:gridCol w:w="4507"/>
            </w:tblGrid>
            <w:tr w:rsidR="008C69B5" w:rsidTr="00911CF2">
              <w:tc>
                <w:tcPr>
                  <w:tcW w:w="1304" w:type="dxa"/>
                  <w:shd w:val="clear" w:color="auto" w:fill="auto"/>
                </w:tcPr>
                <w:p w:rsidR="008C69B5" w:rsidRPr="00346BCC" w:rsidRDefault="008C69B5" w:rsidP="008C69B5">
                  <w:pPr>
                    <w:spacing w:after="0"/>
                  </w:pPr>
                  <w:r w:rsidRPr="00346BCC">
                    <w:t>Код формы собственности</w:t>
                  </w:r>
                </w:p>
              </w:tc>
              <w:tc>
                <w:tcPr>
                  <w:tcW w:w="4507" w:type="dxa"/>
                  <w:shd w:val="clear" w:color="auto" w:fill="auto"/>
                </w:tcPr>
                <w:p w:rsidR="008C69B5" w:rsidRPr="00346BCC" w:rsidRDefault="008C69B5" w:rsidP="008C69B5">
                  <w:pPr>
                    <w:spacing w:after="0"/>
                  </w:pPr>
                  <w:r w:rsidRPr="00346BCC">
                    <w:t xml:space="preserve">Возможные форматы </w:t>
                  </w:r>
                </w:p>
              </w:tc>
            </w:tr>
            <w:tr w:rsidR="008C69B5" w:rsidTr="00911CF2">
              <w:trPr>
                <w:trHeight w:val="288"/>
              </w:trPr>
              <w:tc>
                <w:tcPr>
                  <w:tcW w:w="1304" w:type="dxa"/>
                  <w:vMerge w:val="restart"/>
                  <w:shd w:val="clear" w:color="auto" w:fill="auto"/>
                </w:tcPr>
                <w:p w:rsidR="008C69B5" w:rsidRPr="00346BCC" w:rsidRDefault="008C69B5" w:rsidP="008C69B5">
                  <w:pPr>
                    <w:spacing w:after="0"/>
                  </w:pPr>
                  <w:r w:rsidRPr="00346BCC">
                    <w:t>1</w:t>
                  </w:r>
                </w:p>
              </w:tc>
              <w:tc>
                <w:tcPr>
                  <w:tcW w:w="4507" w:type="dxa"/>
                  <w:shd w:val="clear" w:color="auto" w:fill="auto"/>
                </w:tcPr>
                <w:p w:rsidR="008C69B5" w:rsidRPr="00346BCC" w:rsidRDefault="008C69B5" w:rsidP="008C69B5">
                  <w:pPr>
                    <w:spacing w:after="0"/>
                  </w:pPr>
                  <w:r w:rsidRPr="00346BCC">
                    <w:t>Российская Федерация</w:t>
                  </w:r>
                </w:p>
              </w:tc>
            </w:tr>
            <w:tr w:rsidR="008C69B5" w:rsidTr="00911CF2">
              <w:trPr>
                <w:trHeight w:val="216"/>
              </w:trPr>
              <w:tc>
                <w:tcPr>
                  <w:tcW w:w="1304" w:type="dxa"/>
                  <w:vMerge/>
                  <w:shd w:val="clear" w:color="auto" w:fill="auto"/>
                </w:tcPr>
                <w:p w:rsidR="008C69B5" w:rsidRPr="00346BCC" w:rsidRDefault="008C69B5" w:rsidP="008C69B5">
                  <w:pPr>
                    <w:spacing w:after="0"/>
                  </w:pPr>
                </w:p>
              </w:tc>
              <w:tc>
                <w:tcPr>
                  <w:tcW w:w="4507" w:type="dxa"/>
                  <w:shd w:val="clear" w:color="auto" w:fill="auto"/>
                </w:tcPr>
                <w:p w:rsidR="008C69B5" w:rsidRPr="00346BCC" w:rsidRDefault="008C69B5" w:rsidP="008C69B5">
                  <w:pPr>
                    <w:spacing w:after="0"/>
                  </w:pPr>
                  <w:r w:rsidRPr="00346BCC">
                    <w:t xml:space="preserve">цифры, проверяется длина значения поля: 8 или 14 символов, в </w:t>
                  </w:r>
                  <w:proofErr w:type="spellStart"/>
                  <w:r w:rsidRPr="00346BCC">
                    <w:t>т.ч</w:t>
                  </w:r>
                  <w:proofErr w:type="spellEnd"/>
                  <w:r w:rsidRPr="00346BCC">
                    <w:t>. значимые 0</w:t>
                  </w:r>
                </w:p>
              </w:tc>
            </w:tr>
            <w:tr w:rsidR="008C69B5" w:rsidTr="00911CF2">
              <w:trPr>
                <w:trHeight w:val="202"/>
              </w:trPr>
              <w:tc>
                <w:tcPr>
                  <w:tcW w:w="1304" w:type="dxa"/>
                  <w:vMerge w:val="restart"/>
                  <w:shd w:val="clear" w:color="auto" w:fill="auto"/>
                </w:tcPr>
                <w:p w:rsidR="008C69B5" w:rsidRPr="00346BCC" w:rsidRDefault="008C69B5" w:rsidP="008C69B5">
                  <w:pPr>
                    <w:spacing w:after="0"/>
                  </w:pPr>
                  <w:r w:rsidRPr="00346BCC">
                    <w:t>2</w:t>
                  </w:r>
                </w:p>
              </w:tc>
              <w:tc>
                <w:tcPr>
                  <w:tcW w:w="4507" w:type="dxa"/>
                  <w:shd w:val="clear" w:color="auto" w:fill="auto"/>
                </w:tcPr>
                <w:p w:rsidR="008C69B5" w:rsidRPr="00346BCC" w:rsidRDefault="008C69B5" w:rsidP="008C69B5">
                  <w:pPr>
                    <w:spacing w:after="0"/>
                  </w:pPr>
                  <w:r w:rsidRPr="00346BCC">
                    <w:t>Выбор одного субъекта РФ из списка</w:t>
                  </w:r>
                </w:p>
              </w:tc>
            </w:tr>
            <w:tr w:rsidR="008C69B5" w:rsidTr="00911CF2">
              <w:trPr>
                <w:trHeight w:val="302"/>
              </w:trPr>
              <w:tc>
                <w:tcPr>
                  <w:tcW w:w="1304" w:type="dxa"/>
                  <w:vMerge/>
                  <w:shd w:val="clear" w:color="auto" w:fill="auto"/>
                </w:tcPr>
                <w:p w:rsidR="008C69B5" w:rsidRPr="00346BCC" w:rsidRDefault="008C69B5" w:rsidP="008C69B5">
                  <w:pPr>
                    <w:spacing w:after="0"/>
                  </w:pPr>
                </w:p>
              </w:tc>
              <w:tc>
                <w:tcPr>
                  <w:tcW w:w="4507" w:type="dxa"/>
                  <w:shd w:val="clear" w:color="auto" w:fill="auto"/>
                </w:tcPr>
                <w:p w:rsidR="008C69B5" w:rsidRPr="00346BCC" w:rsidRDefault="008C69B5" w:rsidP="008C69B5">
                  <w:pPr>
                    <w:spacing w:after="0"/>
                  </w:pPr>
                  <w:r w:rsidRPr="00346BCC">
                    <w:t xml:space="preserve">цифры, проверяется длина значения </w:t>
                  </w:r>
                  <w:proofErr w:type="spellStart"/>
                  <w:proofErr w:type="gramStart"/>
                  <w:r w:rsidRPr="00346BCC">
                    <w:t>по-ля</w:t>
                  </w:r>
                  <w:proofErr w:type="spellEnd"/>
                  <w:proofErr w:type="gramEnd"/>
                  <w:r w:rsidRPr="00346BCC">
                    <w:t xml:space="preserve">: 8 или 14 символов, в </w:t>
                  </w:r>
                  <w:proofErr w:type="spellStart"/>
                  <w:r w:rsidRPr="00346BCC">
                    <w:t>т.ч</w:t>
                  </w:r>
                  <w:proofErr w:type="spellEnd"/>
                  <w:r w:rsidRPr="00346BCC">
                    <w:t>. значимые 0</w:t>
                  </w:r>
                </w:p>
              </w:tc>
            </w:tr>
            <w:tr w:rsidR="008C69B5" w:rsidTr="00911CF2">
              <w:trPr>
                <w:trHeight w:val="274"/>
              </w:trPr>
              <w:tc>
                <w:tcPr>
                  <w:tcW w:w="1304" w:type="dxa"/>
                  <w:vMerge w:val="restart"/>
                  <w:shd w:val="clear" w:color="auto" w:fill="auto"/>
                </w:tcPr>
                <w:p w:rsidR="008C69B5" w:rsidRPr="00346BCC" w:rsidRDefault="008C69B5" w:rsidP="008C69B5">
                  <w:pPr>
                    <w:spacing w:after="0"/>
                  </w:pPr>
                  <w:r w:rsidRPr="00346BCC">
                    <w:t>3</w:t>
                  </w:r>
                </w:p>
              </w:tc>
              <w:tc>
                <w:tcPr>
                  <w:tcW w:w="4507" w:type="dxa"/>
                  <w:shd w:val="clear" w:color="auto" w:fill="auto"/>
                </w:tcPr>
                <w:p w:rsidR="008C69B5" w:rsidRPr="00346BCC" w:rsidRDefault="008C69B5" w:rsidP="008C69B5">
                  <w:pPr>
                    <w:spacing w:after="0"/>
                  </w:pPr>
                  <w:r w:rsidRPr="00346BCC">
                    <w:t xml:space="preserve">Название муниципалитета </w:t>
                  </w:r>
                </w:p>
              </w:tc>
            </w:tr>
            <w:tr w:rsidR="008C69B5" w:rsidTr="00911CF2">
              <w:trPr>
                <w:trHeight w:val="230"/>
              </w:trPr>
              <w:tc>
                <w:tcPr>
                  <w:tcW w:w="1304" w:type="dxa"/>
                  <w:vMerge/>
                  <w:shd w:val="clear" w:color="auto" w:fill="auto"/>
                </w:tcPr>
                <w:p w:rsidR="008C69B5" w:rsidRPr="00346BCC" w:rsidRDefault="008C69B5" w:rsidP="008C69B5">
                  <w:pPr>
                    <w:spacing w:after="0"/>
                  </w:pPr>
                </w:p>
              </w:tc>
              <w:tc>
                <w:tcPr>
                  <w:tcW w:w="4507" w:type="dxa"/>
                  <w:shd w:val="clear" w:color="auto" w:fill="auto"/>
                </w:tcPr>
                <w:p w:rsidR="008C69B5" w:rsidRPr="00346BCC" w:rsidRDefault="008C69B5" w:rsidP="008C69B5">
                  <w:pPr>
                    <w:spacing w:after="0"/>
                  </w:pPr>
                  <w:r w:rsidRPr="00346BCC">
                    <w:t xml:space="preserve">цифры, проверяется длина значения </w:t>
                  </w:r>
                  <w:proofErr w:type="spellStart"/>
                  <w:proofErr w:type="gramStart"/>
                  <w:r w:rsidRPr="00346BCC">
                    <w:t>по-ля</w:t>
                  </w:r>
                  <w:proofErr w:type="spellEnd"/>
                  <w:proofErr w:type="gramEnd"/>
                  <w:r w:rsidRPr="00346BCC">
                    <w:t xml:space="preserve">: 8 или 14 символов, в </w:t>
                  </w:r>
                  <w:proofErr w:type="spellStart"/>
                  <w:r w:rsidRPr="00346BCC">
                    <w:t>т.ч</w:t>
                  </w:r>
                  <w:proofErr w:type="spellEnd"/>
                  <w:r w:rsidRPr="00346BCC">
                    <w:t>. значимые 0</w:t>
                  </w:r>
                </w:p>
              </w:tc>
            </w:tr>
            <w:tr w:rsidR="008C69B5" w:rsidTr="00911CF2">
              <w:tc>
                <w:tcPr>
                  <w:tcW w:w="1304" w:type="dxa"/>
                  <w:shd w:val="clear" w:color="auto" w:fill="auto"/>
                </w:tcPr>
                <w:p w:rsidR="008C69B5" w:rsidRPr="00346BCC" w:rsidRDefault="008C69B5" w:rsidP="008C69B5">
                  <w:pPr>
                    <w:spacing w:after="0"/>
                  </w:pPr>
                  <w:r w:rsidRPr="00346BCC">
                    <w:t>4</w:t>
                  </w:r>
                </w:p>
              </w:tc>
              <w:tc>
                <w:tcPr>
                  <w:tcW w:w="4507" w:type="dxa"/>
                  <w:shd w:val="clear" w:color="auto" w:fill="auto"/>
                </w:tcPr>
                <w:p w:rsidR="008C69B5" w:rsidRPr="00346BCC" w:rsidRDefault="008C69B5" w:rsidP="008C69B5">
                  <w:pPr>
                    <w:spacing w:after="0"/>
                  </w:pPr>
                  <w:r w:rsidRPr="00346BCC">
                    <w:t xml:space="preserve">цифры, проверяется длина значения поля: 8 или 14 символов, в </w:t>
                  </w:r>
                  <w:proofErr w:type="spellStart"/>
                  <w:r w:rsidRPr="00346BCC">
                    <w:t>т.ч</w:t>
                  </w:r>
                  <w:proofErr w:type="spellEnd"/>
                  <w:r w:rsidRPr="00346BCC">
                    <w:t>. значимые 0</w:t>
                  </w:r>
                </w:p>
              </w:tc>
            </w:tr>
            <w:tr w:rsidR="008C69B5" w:rsidTr="00911CF2">
              <w:tc>
                <w:tcPr>
                  <w:tcW w:w="1304" w:type="dxa"/>
                  <w:shd w:val="clear" w:color="auto" w:fill="auto"/>
                </w:tcPr>
                <w:p w:rsidR="008C69B5" w:rsidRPr="00346BCC" w:rsidRDefault="008C69B5" w:rsidP="008C69B5">
                  <w:pPr>
                    <w:spacing w:after="0"/>
                  </w:pPr>
                  <w:r w:rsidRPr="00346BCC">
                    <w:t>5</w:t>
                  </w:r>
                </w:p>
              </w:tc>
              <w:tc>
                <w:tcPr>
                  <w:tcW w:w="4507" w:type="dxa"/>
                  <w:shd w:val="clear" w:color="auto" w:fill="auto"/>
                </w:tcPr>
                <w:p w:rsidR="008C69B5" w:rsidRPr="00346BCC" w:rsidRDefault="008C69B5" w:rsidP="008C69B5">
                  <w:pPr>
                    <w:spacing w:after="0"/>
                  </w:pPr>
                  <w:r w:rsidRPr="00346BCC">
                    <w:t>Выбор страны из справочника ОКСМ</w:t>
                  </w:r>
                </w:p>
              </w:tc>
            </w:tr>
            <w:tr w:rsidR="008C69B5" w:rsidTr="00911CF2">
              <w:tc>
                <w:tcPr>
                  <w:tcW w:w="1304" w:type="dxa"/>
                  <w:shd w:val="clear" w:color="auto" w:fill="auto"/>
                </w:tcPr>
                <w:p w:rsidR="008C69B5" w:rsidRPr="00346BCC" w:rsidRDefault="008C69B5" w:rsidP="008C69B5">
                  <w:pPr>
                    <w:spacing w:after="0"/>
                  </w:pPr>
                  <w:r w:rsidRPr="00346BCC">
                    <w:t>6</w:t>
                  </w:r>
                </w:p>
              </w:tc>
              <w:tc>
                <w:tcPr>
                  <w:tcW w:w="4507" w:type="dxa"/>
                  <w:shd w:val="clear" w:color="auto" w:fill="auto"/>
                </w:tcPr>
                <w:p w:rsidR="008C69B5" w:rsidRPr="00346BCC" w:rsidRDefault="008C69B5" w:rsidP="008C69B5">
                  <w:pPr>
                    <w:spacing w:after="0"/>
                  </w:pPr>
                  <w:r w:rsidRPr="00346BCC">
                    <w:t>Выбор страны из справочника ОКСМ, обязательно примечание к ячейке</w:t>
                  </w:r>
                </w:p>
              </w:tc>
            </w:tr>
            <w:tr w:rsidR="008C69B5" w:rsidTr="00911CF2">
              <w:tc>
                <w:tcPr>
                  <w:tcW w:w="1304" w:type="dxa"/>
                  <w:shd w:val="clear" w:color="auto" w:fill="auto"/>
                </w:tcPr>
                <w:p w:rsidR="008C69B5" w:rsidRPr="00346BCC" w:rsidRDefault="008C69B5" w:rsidP="008C69B5">
                  <w:pPr>
                    <w:spacing w:after="0"/>
                  </w:pPr>
                  <w:r w:rsidRPr="00346BCC">
                    <w:t>9</w:t>
                  </w:r>
                </w:p>
              </w:tc>
              <w:tc>
                <w:tcPr>
                  <w:tcW w:w="4507" w:type="dxa"/>
                  <w:shd w:val="clear" w:color="auto" w:fill="auto"/>
                </w:tcPr>
                <w:p w:rsidR="008C69B5" w:rsidRPr="00346BCC" w:rsidRDefault="008C69B5" w:rsidP="008C69B5">
                  <w:pPr>
                    <w:spacing w:after="0"/>
                  </w:pPr>
                  <w:r w:rsidRPr="00346BCC">
                    <w:t>Текст, обязательно примечание</w:t>
                  </w:r>
                </w:p>
              </w:tc>
            </w:tr>
          </w:tbl>
          <w:p w:rsidR="008C69B5" w:rsidRDefault="008C69B5" w:rsidP="008C69B5">
            <w:pPr>
              <w:spacing w:after="0"/>
            </w:pPr>
          </w:p>
          <w:p w:rsidR="008C69B5" w:rsidRDefault="008C69B5" w:rsidP="008C69B5">
            <w:pPr>
              <w:spacing w:after="0"/>
            </w:pPr>
            <w:r>
              <w:t xml:space="preserve">Проверка на наличие примечания для кода формы собственности 6 и 9, </w:t>
            </w:r>
            <w:proofErr w:type="gramStart"/>
            <w:r>
              <w:t>при  отсутствии</w:t>
            </w:r>
            <w:proofErr w:type="gramEnd"/>
            <w:r>
              <w:t xml:space="preserve"> сообщение: </w:t>
            </w:r>
            <w:r w:rsidRPr="009E591B">
              <w:t>«Необходимо указать в примечании наименование и адрес правообладател</w:t>
            </w:r>
            <w:r>
              <w:t>я</w:t>
            </w:r>
            <w:r w:rsidRPr="009E591B">
              <w:t xml:space="preserve"> (собственник</w:t>
            </w:r>
            <w:r>
              <w:t>а</w:t>
            </w:r>
            <w:r w:rsidRPr="009E591B">
              <w:t xml:space="preserve"> или обладател</w:t>
            </w:r>
            <w:r>
              <w:t>я</w:t>
            </w:r>
            <w:r w:rsidRPr="009E591B">
              <w:t xml:space="preserve"> иного вещного права) на </w:t>
            </w:r>
            <w:r>
              <w:t>О</w:t>
            </w:r>
            <w:r w:rsidRPr="009E591B">
              <w:t>РИ»</w:t>
            </w:r>
          </w:p>
        </w:tc>
      </w:tr>
      <w:tr w:rsidR="008C69B5" w:rsidRPr="00CA6058" w:rsidTr="008C69B5">
        <w:trPr>
          <w:jc w:val="center"/>
        </w:trPr>
        <w:tc>
          <w:tcPr>
            <w:tcW w:w="711" w:type="dxa"/>
          </w:tcPr>
          <w:p w:rsidR="008C69B5" w:rsidRPr="00CA6058" w:rsidRDefault="008C69B5" w:rsidP="008C69B5">
            <w:pPr>
              <w:numPr>
                <w:ilvl w:val="0"/>
                <w:numId w:val="1"/>
              </w:num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8C69B5" w:rsidRPr="00A90BE2" w:rsidRDefault="008C69B5" w:rsidP="008C69B5">
            <w:pPr>
              <w:spacing w:after="0"/>
            </w:pPr>
            <w:r w:rsidRPr="00A90BE2">
              <w:t>Код вида документа, сопровождающего операцию</w:t>
            </w:r>
          </w:p>
        </w:tc>
        <w:tc>
          <w:tcPr>
            <w:tcW w:w="1984" w:type="dxa"/>
          </w:tcPr>
          <w:p w:rsidR="008C69B5" w:rsidRPr="00A90BE2" w:rsidRDefault="008C69B5" w:rsidP="008C69B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  <w:r w:rsidRPr="00A90BE2">
              <w:t>Обязательно</w:t>
            </w:r>
          </w:p>
        </w:tc>
        <w:tc>
          <w:tcPr>
            <w:tcW w:w="2760" w:type="dxa"/>
          </w:tcPr>
          <w:p w:rsidR="008C69B5" w:rsidRPr="00A90BE2" w:rsidRDefault="008C69B5" w:rsidP="008C69B5">
            <w:pPr>
              <w:spacing w:after="0"/>
            </w:pPr>
            <w:r>
              <w:t>Таблица 3 приложения к приказу 1/13</w:t>
            </w:r>
          </w:p>
        </w:tc>
        <w:tc>
          <w:tcPr>
            <w:tcW w:w="6738" w:type="dxa"/>
            <w:gridSpan w:val="2"/>
          </w:tcPr>
          <w:p w:rsidR="008C69B5" w:rsidRPr="00CA6058" w:rsidRDefault="008C69B5" w:rsidP="008C69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8C69B5" w:rsidRPr="00CA6058" w:rsidTr="008C69B5">
        <w:trPr>
          <w:jc w:val="center"/>
        </w:trPr>
        <w:tc>
          <w:tcPr>
            <w:tcW w:w="711" w:type="dxa"/>
          </w:tcPr>
          <w:p w:rsidR="008C69B5" w:rsidRPr="00CA6058" w:rsidRDefault="008C69B5" w:rsidP="008C69B5">
            <w:pPr>
              <w:numPr>
                <w:ilvl w:val="0"/>
                <w:numId w:val="1"/>
              </w:num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8C69B5" w:rsidRPr="00A90BE2" w:rsidRDefault="008C69B5" w:rsidP="008C69B5">
            <w:pPr>
              <w:spacing w:after="0"/>
            </w:pPr>
            <w:r w:rsidRPr="00A90BE2">
              <w:t>Номер документа, сопровождающего операцию</w:t>
            </w:r>
          </w:p>
        </w:tc>
        <w:tc>
          <w:tcPr>
            <w:tcW w:w="1984" w:type="dxa"/>
          </w:tcPr>
          <w:p w:rsidR="008C69B5" w:rsidRPr="00A90BE2" w:rsidRDefault="008C69B5" w:rsidP="008C69B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  <w:r w:rsidRPr="00A90BE2">
              <w:t>–</w:t>
            </w:r>
          </w:p>
        </w:tc>
        <w:tc>
          <w:tcPr>
            <w:tcW w:w="2760" w:type="dxa"/>
          </w:tcPr>
          <w:p w:rsidR="008C69B5" w:rsidRPr="00A90BE2" w:rsidRDefault="008C69B5" w:rsidP="008C69B5">
            <w:pPr>
              <w:spacing w:after="0"/>
            </w:pPr>
            <w:r w:rsidRPr="00A90BE2">
              <w:t>–</w:t>
            </w:r>
          </w:p>
        </w:tc>
        <w:tc>
          <w:tcPr>
            <w:tcW w:w="6738" w:type="dxa"/>
            <w:gridSpan w:val="2"/>
          </w:tcPr>
          <w:p w:rsidR="008C69B5" w:rsidRPr="00A90BE2" w:rsidRDefault="008C69B5" w:rsidP="008C69B5">
            <w:pPr>
              <w:spacing w:after="0"/>
            </w:pPr>
            <w:r w:rsidRPr="00A90BE2">
              <w:t>Не пустое поле.</w:t>
            </w:r>
          </w:p>
        </w:tc>
      </w:tr>
      <w:tr w:rsidR="008C69B5" w:rsidRPr="00CA6058" w:rsidTr="0095180D">
        <w:trPr>
          <w:jc w:val="center"/>
        </w:trPr>
        <w:tc>
          <w:tcPr>
            <w:tcW w:w="711" w:type="dxa"/>
          </w:tcPr>
          <w:p w:rsidR="008C69B5" w:rsidRPr="00CA6058" w:rsidRDefault="008C69B5" w:rsidP="008C69B5">
            <w:pPr>
              <w:numPr>
                <w:ilvl w:val="0"/>
                <w:numId w:val="1"/>
              </w:num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8C69B5" w:rsidRPr="00A90BE2" w:rsidRDefault="008C69B5" w:rsidP="008C69B5">
            <w:pPr>
              <w:spacing w:after="0"/>
            </w:pPr>
            <w:r w:rsidRPr="00A90BE2">
              <w:t>Дата документа, сопровождающего операцию</w:t>
            </w:r>
          </w:p>
        </w:tc>
        <w:tc>
          <w:tcPr>
            <w:tcW w:w="1984" w:type="dxa"/>
          </w:tcPr>
          <w:p w:rsidR="008C69B5" w:rsidRPr="00A90BE2" w:rsidRDefault="008C69B5" w:rsidP="008C69B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  <w:r w:rsidRPr="00A90BE2">
              <w:t>Обязательно</w:t>
            </w:r>
          </w:p>
        </w:tc>
        <w:tc>
          <w:tcPr>
            <w:tcW w:w="2760" w:type="dxa"/>
          </w:tcPr>
          <w:p w:rsidR="008C69B5" w:rsidRPr="00A90BE2" w:rsidRDefault="008C69B5" w:rsidP="008C69B5">
            <w:pPr>
              <w:spacing w:after="0"/>
            </w:pPr>
            <w:r>
              <w:t>Формат дата</w:t>
            </w:r>
          </w:p>
        </w:tc>
        <w:tc>
          <w:tcPr>
            <w:tcW w:w="6738" w:type="dxa"/>
            <w:gridSpan w:val="2"/>
            <w:shd w:val="clear" w:color="auto" w:fill="auto"/>
          </w:tcPr>
          <w:p w:rsidR="008C69B5" w:rsidRDefault="008C69B5" w:rsidP="008C69B5">
            <w:pPr>
              <w:spacing w:after="0"/>
            </w:pPr>
            <w:r w:rsidRPr="00A90BE2">
              <w:t xml:space="preserve">Дата документа </w:t>
            </w:r>
            <w:proofErr w:type="gramStart"/>
            <w:r w:rsidRPr="00A90BE2">
              <w:t xml:space="preserve">=&lt;  </w:t>
            </w:r>
            <w:proofErr w:type="gramEnd"/>
            <w:r w:rsidRPr="00A90BE2">
              <w:t>Дата операции</w:t>
            </w:r>
          </w:p>
          <w:p w:rsidR="008C69B5" w:rsidRDefault="008C69B5" w:rsidP="008C69B5">
            <w:pPr>
              <w:spacing w:after="0"/>
            </w:pPr>
          </w:p>
          <w:p w:rsidR="008C69B5" w:rsidRDefault="008C69B5" w:rsidP="008C69B5">
            <w:pPr>
              <w:spacing w:after="0"/>
            </w:pPr>
            <w:r>
              <w:lastRenderedPageBreak/>
              <w:t xml:space="preserve">Если нет сообщение: </w:t>
            </w:r>
            <w:r w:rsidRPr="00BE1FC0">
              <w:t>«Дата документа не может быть позже даты операции»</w:t>
            </w:r>
          </w:p>
          <w:p w:rsidR="008C69B5" w:rsidRDefault="008C69B5" w:rsidP="008C69B5">
            <w:pPr>
              <w:spacing w:after="0"/>
            </w:pPr>
          </w:p>
          <w:p w:rsidR="008C69B5" w:rsidRDefault="008C69B5" w:rsidP="008C69B5">
            <w:pPr>
              <w:spacing w:after="0"/>
            </w:pPr>
          </w:p>
          <w:p w:rsidR="008C69B5" w:rsidRPr="00A90BE2" w:rsidRDefault="008C69B5" w:rsidP="008C69B5">
            <w:pPr>
              <w:spacing w:after="0"/>
            </w:pPr>
            <w:r w:rsidRPr="00A90BE2">
              <w:t>Для операций с кодом 41: Дата операции = Дата документа</w:t>
            </w:r>
          </w:p>
          <w:p w:rsidR="008C69B5" w:rsidRDefault="008C69B5" w:rsidP="008C69B5">
            <w:pPr>
              <w:spacing w:after="0"/>
            </w:pPr>
          </w:p>
          <w:p w:rsidR="008C69B5" w:rsidRDefault="008C69B5" w:rsidP="008C69B5">
            <w:pPr>
              <w:spacing w:after="0"/>
            </w:pPr>
            <w:r w:rsidRPr="00BE1FC0">
              <w:t>Если нет сообщение: «Дата документа должна соответствовать дате операции»</w:t>
            </w:r>
            <w:r>
              <w:t xml:space="preserve"> </w:t>
            </w:r>
          </w:p>
          <w:p w:rsidR="008C69B5" w:rsidRDefault="008C69B5" w:rsidP="008C69B5">
            <w:pPr>
              <w:spacing w:after="0"/>
            </w:pPr>
          </w:p>
          <w:p w:rsidR="008C69B5" w:rsidRDefault="008C69B5" w:rsidP="008C69B5">
            <w:pPr>
              <w:spacing w:after="0"/>
            </w:pPr>
            <w:r w:rsidRPr="00A90BE2">
              <w:t>Для операций с кодом 10.</w:t>
            </w:r>
            <w:r>
              <w:t xml:space="preserve"> Дата документа должна быть в границах периода предоставления отчета. </w:t>
            </w:r>
          </w:p>
          <w:p w:rsidR="008C69B5" w:rsidRPr="00A90BE2" w:rsidRDefault="008C69B5" w:rsidP="008C69B5">
            <w:pPr>
              <w:spacing w:after="0"/>
            </w:pPr>
            <w:r>
              <w:t>Если нет сообщение: «Дата документа выходит за границы периода»</w:t>
            </w:r>
          </w:p>
        </w:tc>
      </w:tr>
      <w:tr w:rsidR="008C69B5" w:rsidRPr="00CA6058" w:rsidTr="00F34F4C">
        <w:trPr>
          <w:trHeight w:val="756"/>
          <w:jc w:val="center"/>
        </w:trPr>
        <w:tc>
          <w:tcPr>
            <w:tcW w:w="711" w:type="dxa"/>
            <w:vMerge w:val="restart"/>
          </w:tcPr>
          <w:p w:rsidR="008C69B5" w:rsidRPr="00CA6058" w:rsidRDefault="008C69B5" w:rsidP="008C69B5">
            <w:pPr>
              <w:numPr>
                <w:ilvl w:val="0"/>
                <w:numId w:val="1"/>
              </w:num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268" w:type="dxa"/>
            <w:vMerge w:val="restart"/>
          </w:tcPr>
          <w:p w:rsidR="008C69B5" w:rsidRPr="00CA6058" w:rsidRDefault="008C69B5" w:rsidP="008C69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CA6058">
              <w:rPr>
                <w:rFonts w:ascii="Times New Roman" w:eastAsia="Calibri" w:hAnsi="Times New Roman" w:cs="Times New Roman"/>
                <w:sz w:val="24"/>
              </w:rPr>
              <w:t>Код ОКПО поставщика или получателя</w:t>
            </w:r>
          </w:p>
        </w:tc>
        <w:tc>
          <w:tcPr>
            <w:tcW w:w="1984" w:type="dxa"/>
            <w:vMerge w:val="restart"/>
          </w:tcPr>
          <w:p w:rsidR="008C69B5" w:rsidRPr="00CA6058" w:rsidRDefault="008C69B5" w:rsidP="008C6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A6058">
              <w:rPr>
                <w:rFonts w:ascii="Times New Roman" w:eastAsia="Calibri" w:hAnsi="Times New Roman" w:cs="Times New Roman"/>
                <w:sz w:val="24"/>
              </w:rPr>
              <w:t>Обязательно</w:t>
            </w:r>
          </w:p>
        </w:tc>
        <w:tc>
          <w:tcPr>
            <w:tcW w:w="2766" w:type="dxa"/>
            <w:gridSpan w:val="2"/>
            <w:shd w:val="clear" w:color="auto" w:fill="B4C6E7"/>
          </w:tcPr>
          <w:p w:rsidR="008C69B5" w:rsidRPr="00A90BE2" w:rsidRDefault="008C69B5" w:rsidP="008C69B5">
            <w:pPr>
              <w:widowControl w:val="0"/>
              <w:tabs>
                <w:tab w:val="left" w:pos="397"/>
              </w:tabs>
              <w:autoSpaceDE w:val="0"/>
              <w:autoSpaceDN w:val="0"/>
              <w:adjustRightInd w:val="0"/>
              <w:spacing w:after="0"/>
            </w:pPr>
            <w:proofErr w:type="spellStart"/>
            <w:r>
              <w:t>Автозаполнение</w:t>
            </w:r>
            <w:proofErr w:type="spellEnd"/>
          </w:p>
        </w:tc>
        <w:tc>
          <w:tcPr>
            <w:tcW w:w="6732" w:type="dxa"/>
            <w:shd w:val="clear" w:color="auto" w:fill="B4C6E7"/>
          </w:tcPr>
          <w:p w:rsidR="008C69B5" w:rsidRDefault="008C69B5" w:rsidP="008C69B5">
            <w:pPr>
              <w:widowControl w:val="0"/>
              <w:tabs>
                <w:tab w:val="left" w:pos="397"/>
              </w:tabs>
              <w:autoSpaceDE w:val="0"/>
              <w:autoSpaceDN w:val="0"/>
              <w:adjustRightInd w:val="0"/>
              <w:spacing w:after="0"/>
            </w:pPr>
            <w:r w:rsidRPr="00A90BE2">
              <w:t>Для операций</w:t>
            </w:r>
            <w:r>
              <w:t>:</w:t>
            </w:r>
            <w:r w:rsidRPr="00A90BE2">
              <w:t xml:space="preserve"> </w:t>
            </w:r>
          </w:p>
          <w:p w:rsidR="008C69B5" w:rsidRPr="00A90BE2" w:rsidRDefault="008C69B5" w:rsidP="008C69B5">
            <w:pPr>
              <w:widowControl w:val="0"/>
              <w:tabs>
                <w:tab w:val="left" w:pos="397"/>
              </w:tabs>
              <w:autoSpaceDE w:val="0"/>
              <w:autoSpaceDN w:val="0"/>
              <w:adjustRightInd w:val="0"/>
              <w:spacing w:after="0"/>
            </w:pPr>
            <w:r>
              <w:t>10, 11, 12, 15, 17,18, 41, 42, 43, 46, 53, 58, 61, 62, 65, 67, 68, 71, 72, 72, 73, 74, 75, 76 – код ОКПО отчитывающейся организации;</w:t>
            </w:r>
          </w:p>
        </w:tc>
      </w:tr>
      <w:tr w:rsidR="008C69B5" w:rsidRPr="00CA6058" w:rsidTr="008C69B5">
        <w:trPr>
          <w:trHeight w:val="885"/>
          <w:jc w:val="center"/>
        </w:trPr>
        <w:tc>
          <w:tcPr>
            <w:tcW w:w="711" w:type="dxa"/>
            <w:vMerge/>
          </w:tcPr>
          <w:p w:rsidR="008C69B5" w:rsidRPr="00CA6058" w:rsidRDefault="008C69B5" w:rsidP="008C69B5">
            <w:pPr>
              <w:numPr>
                <w:ilvl w:val="0"/>
                <w:numId w:val="1"/>
              </w:num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268" w:type="dxa"/>
            <w:vMerge/>
          </w:tcPr>
          <w:p w:rsidR="008C69B5" w:rsidRPr="00CA6058" w:rsidRDefault="008C69B5" w:rsidP="008C69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984" w:type="dxa"/>
            <w:vMerge/>
          </w:tcPr>
          <w:p w:rsidR="008C69B5" w:rsidRPr="00CA6058" w:rsidRDefault="008C69B5" w:rsidP="008C6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766" w:type="dxa"/>
            <w:gridSpan w:val="2"/>
          </w:tcPr>
          <w:p w:rsidR="008C69B5" w:rsidRDefault="008C69B5" w:rsidP="008C69B5">
            <w:pPr>
              <w:widowControl w:val="0"/>
              <w:tabs>
                <w:tab w:val="left" w:pos="397"/>
              </w:tabs>
              <w:autoSpaceDE w:val="0"/>
              <w:autoSpaceDN w:val="0"/>
              <w:adjustRightInd w:val="0"/>
              <w:spacing w:after="0"/>
            </w:pPr>
            <w:r>
              <w:t xml:space="preserve">- </w:t>
            </w:r>
            <w:r w:rsidRPr="00330BD2">
              <w:t xml:space="preserve">цифры, то проверяется длина значения поля: 8 или 14 символов, в </w:t>
            </w:r>
            <w:proofErr w:type="spellStart"/>
            <w:r w:rsidRPr="00330BD2">
              <w:t>т.ч</w:t>
            </w:r>
            <w:proofErr w:type="spellEnd"/>
            <w:r w:rsidRPr="00330BD2">
              <w:t>. значимые 0</w:t>
            </w:r>
            <w:r>
              <w:t xml:space="preserve"> </w:t>
            </w:r>
          </w:p>
          <w:p w:rsidR="008C69B5" w:rsidRDefault="008C69B5" w:rsidP="008C69B5">
            <w:pPr>
              <w:widowControl w:val="0"/>
              <w:tabs>
                <w:tab w:val="left" w:pos="397"/>
              </w:tabs>
              <w:autoSpaceDE w:val="0"/>
              <w:autoSpaceDN w:val="0"/>
              <w:adjustRightInd w:val="0"/>
              <w:spacing w:after="0"/>
            </w:pPr>
            <w:proofErr w:type="gramStart"/>
            <w:r>
              <w:t>-«</w:t>
            </w:r>
            <w:proofErr w:type="gramEnd"/>
            <w:r>
              <w:t>Минобороны» без кавычек</w:t>
            </w:r>
          </w:p>
          <w:p w:rsidR="008C69B5" w:rsidRDefault="008C69B5" w:rsidP="008C69B5">
            <w:pPr>
              <w:widowControl w:val="0"/>
              <w:tabs>
                <w:tab w:val="left" w:pos="397"/>
              </w:tabs>
              <w:autoSpaceDE w:val="0"/>
              <w:autoSpaceDN w:val="0"/>
              <w:adjustRightInd w:val="0"/>
              <w:spacing w:after="0"/>
            </w:pPr>
            <w:r>
              <w:t>-</w:t>
            </w:r>
            <w:r w:rsidRPr="00330BD2">
              <w:t>выбор из ОКСМ</w:t>
            </w:r>
          </w:p>
        </w:tc>
        <w:tc>
          <w:tcPr>
            <w:tcW w:w="6732" w:type="dxa"/>
          </w:tcPr>
          <w:p w:rsidR="008C69B5" w:rsidRDefault="008C69B5" w:rsidP="008C69B5">
            <w:pPr>
              <w:widowControl w:val="0"/>
              <w:tabs>
                <w:tab w:val="left" w:pos="397"/>
              </w:tabs>
              <w:autoSpaceDE w:val="0"/>
              <w:autoSpaceDN w:val="0"/>
              <w:adjustRightInd w:val="0"/>
              <w:spacing w:after="0"/>
            </w:pPr>
            <w:r>
              <w:t>21, 25, 27, 28, 29,</w:t>
            </w:r>
            <w:r w:rsidR="00AD1816">
              <w:t xml:space="preserve"> 31, 35, 37, 38, 39, 54, 63, 64</w:t>
            </w:r>
            <w:r>
              <w:t xml:space="preserve"> - </w:t>
            </w:r>
            <w:r w:rsidRPr="00330BD2">
              <w:t xml:space="preserve">цифры, проверяется длина значения поля: 8 или 14 символов, в </w:t>
            </w:r>
            <w:proofErr w:type="spellStart"/>
            <w:r w:rsidRPr="00330BD2">
              <w:t>т.ч</w:t>
            </w:r>
            <w:proofErr w:type="spellEnd"/>
            <w:r w:rsidRPr="00330BD2">
              <w:t>. значимые 0</w:t>
            </w:r>
            <w:r>
              <w:t>.</w:t>
            </w:r>
          </w:p>
          <w:p w:rsidR="008C69B5" w:rsidRDefault="008C69B5" w:rsidP="008C69B5">
            <w:pPr>
              <w:widowControl w:val="0"/>
              <w:tabs>
                <w:tab w:val="left" w:pos="397"/>
              </w:tabs>
              <w:autoSpaceDE w:val="0"/>
              <w:autoSpaceDN w:val="0"/>
              <w:adjustRightInd w:val="0"/>
              <w:spacing w:after="0"/>
            </w:pPr>
          </w:p>
          <w:p w:rsidR="008C69B5" w:rsidRDefault="008C69B5" w:rsidP="008C69B5">
            <w:pPr>
              <w:widowControl w:val="0"/>
              <w:tabs>
                <w:tab w:val="left" w:pos="397"/>
              </w:tabs>
              <w:autoSpaceDE w:val="0"/>
              <w:autoSpaceDN w:val="0"/>
              <w:adjustRightInd w:val="0"/>
              <w:spacing w:after="0"/>
            </w:pPr>
            <w:r>
              <w:t xml:space="preserve">22, 32 - </w:t>
            </w:r>
            <w:proofErr w:type="gramStart"/>
            <w:r w:rsidRPr="00330BD2">
              <w:t>цифры,  проверяется</w:t>
            </w:r>
            <w:proofErr w:type="gramEnd"/>
            <w:r w:rsidRPr="00330BD2">
              <w:t xml:space="preserve"> длина значения поля: 8 или 14 символов, в </w:t>
            </w:r>
            <w:proofErr w:type="spellStart"/>
            <w:r w:rsidRPr="00330BD2">
              <w:t>т.ч</w:t>
            </w:r>
            <w:proofErr w:type="spellEnd"/>
            <w:r w:rsidRPr="00330BD2">
              <w:t>. значимые 0</w:t>
            </w:r>
            <w:r>
              <w:t xml:space="preserve"> либо «Минобороны» без кавычек</w:t>
            </w:r>
          </w:p>
          <w:p w:rsidR="008C69B5" w:rsidRDefault="008C69B5" w:rsidP="008C69B5">
            <w:pPr>
              <w:widowControl w:val="0"/>
              <w:tabs>
                <w:tab w:val="left" w:pos="397"/>
              </w:tabs>
              <w:autoSpaceDE w:val="0"/>
              <w:autoSpaceDN w:val="0"/>
              <w:adjustRightInd w:val="0"/>
              <w:spacing w:after="0"/>
            </w:pPr>
          </w:p>
          <w:p w:rsidR="008C69B5" w:rsidRDefault="008C69B5" w:rsidP="008C69B5">
            <w:pPr>
              <w:widowControl w:val="0"/>
              <w:tabs>
                <w:tab w:val="left" w:pos="397"/>
              </w:tabs>
              <w:autoSpaceDE w:val="0"/>
              <w:autoSpaceDN w:val="0"/>
              <w:adjustRightInd w:val="0"/>
              <w:spacing w:after="0"/>
            </w:pPr>
            <w:r>
              <w:t xml:space="preserve">81, 82, 83, 85, 86, 87 - </w:t>
            </w:r>
            <w:r w:rsidRPr="00330BD2">
              <w:t>выбор из ОКСМ</w:t>
            </w:r>
            <w:r>
              <w:t>, обяза</w:t>
            </w:r>
            <w:bookmarkStart w:id="1" w:name="_GoBack"/>
            <w:bookmarkEnd w:id="1"/>
            <w:r>
              <w:t>тельно примечание.</w:t>
            </w:r>
          </w:p>
          <w:p w:rsidR="008C69B5" w:rsidRDefault="008C69B5" w:rsidP="008C69B5">
            <w:pPr>
              <w:widowControl w:val="0"/>
              <w:tabs>
                <w:tab w:val="left" w:pos="397"/>
              </w:tabs>
              <w:autoSpaceDE w:val="0"/>
              <w:autoSpaceDN w:val="0"/>
              <w:adjustRightInd w:val="0"/>
              <w:spacing w:after="0"/>
            </w:pPr>
          </w:p>
          <w:p w:rsidR="008C69B5" w:rsidRPr="00A90BE2" w:rsidRDefault="008C69B5" w:rsidP="008C69B5">
            <w:pPr>
              <w:widowControl w:val="0"/>
              <w:tabs>
                <w:tab w:val="left" w:pos="397"/>
              </w:tabs>
              <w:autoSpaceDE w:val="0"/>
              <w:autoSpaceDN w:val="0"/>
              <w:adjustRightInd w:val="0"/>
              <w:spacing w:after="0"/>
            </w:pPr>
            <w:r>
              <w:t xml:space="preserve">97, 98, 99 - </w:t>
            </w:r>
            <w:r w:rsidRPr="00330BD2">
              <w:t xml:space="preserve">цифры, проверяется длина значения поля: 8 или 14 символов, в </w:t>
            </w:r>
            <w:proofErr w:type="spellStart"/>
            <w:r w:rsidRPr="00330BD2">
              <w:t>т.ч</w:t>
            </w:r>
            <w:proofErr w:type="spellEnd"/>
            <w:r w:rsidRPr="00330BD2">
              <w:t>. значимые 0</w:t>
            </w:r>
          </w:p>
        </w:tc>
      </w:tr>
      <w:tr w:rsidR="008C69B5" w:rsidRPr="00CA6058" w:rsidTr="008C69B5">
        <w:trPr>
          <w:trHeight w:val="210"/>
          <w:jc w:val="center"/>
        </w:trPr>
        <w:tc>
          <w:tcPr>
            <w:tcW w:w="711" w:type="dxa"/>
            <w:vMerge w:val="restart"/>
          </w:tcPr>
          <w:p w:rsidR="008C69B5" w:rsidRPr="00CA6058" w:rsidRDefault="008C69B5" w:rsidP="008C69B5">
            <w:pPr>
              <w:numPr>
                <w:ilvl w:val="0"/>
                <w:numId w:val="1"/>
              </w:num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268" w:type="dxa"/>
            <w:vMerge w:val="restart"/>
          </w:tcPr>
          <w:p w:rsidR="008C69B5" w:rsidRPr="00CA6058" w:rsidRDefault="008C69B5" w:rsidP="008C69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CA6058">
              <w:rPr>
                <w:rFonts w:ascii="Times New Roman" w:eastAsia="Calibri" w:hAnsi="Times New Roman" w:cs="Times New Roman"/>
                <w:sz w:val="24"/>
              </w:rPr>
              <w:t>Код ОКПО перевозчика</w:t>
            </w:r>
          </w:p>
        </w:tc>
        <w:tc>
          <w:tcPr>
            <w:tcW w:w="1984" w:type="dxa"/>
            <w:vMerge w:val="restart"/>
          </w:tcPr>
          <w:p w:rsidR="008C69B5" w:rsidRPr="00A90BE2" w:rsidRDefault="008C69B5" w:rsidP="008C69B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  <w:r w:rsidRPr="00A90BE2">
              <w:t>Обязательно</w:t>
            </w:r>
          </w:p>
        </w:tc>
        <w:tc>
          <w:tcPr>
            <w:tcW w:w="2766" w:type="dxa"/>
            <w:gridSpan w:val="2"/>
          </w:tcPr>
          <w:p w:rsidR="008C69B5" w:rsidRDefault="008C69B5" w:rsidP="008C69B5">
            <w:pPr>
              <w:widowControl w:val="0"/>
              <w:tabs>
                <w:tab w:val="left" w:pos="397"/>
              </w:tabs>
              <w:autoSpaceDE w:val="0"/>
              <w:autoSpaceDN w:val="0"/>
              <w:adjustRightInd w:val="0"/>
              <w:spacing w:after="0"/>
              <w:ind w:firstLine="73"/>
            </w:pPr>
            <w:r w:rsidRPr="00A90BE2" w:rsidDel="00A621DE">
              <w:t xml:space="preserve"> </w:t>
            </w:r>
            <w:proofErr w:type="spellStart"/>
            <w:r>
              <w:t>Автозаполнение</w:t>
            </w:r>
            <w:proofErr w:type="spellEnd"/>
          </w:p>
          <w:p w:rsidR="008C69B5" w:rsidRDefault="008C69B5" w:rsidP="008C69B5">
            <w:pPr>
              <w:widowControl w:val="0"/>
              <w:tabs>
                <w:tab w:val="left" w:pos="397"/>
              </w:tabs>
              <w:autoSpaceDE w:val="0"/>
              <w:autoSpaceDN w:val="0"/>
              <w:adjustRightInd w:val="0"/>
              <w:spacing w:after="0"/>
              <w:ind w:firstLine="73"/>
            </w:pPr>
          </w:p>
          <w:p w:rsidR="008C69B5" w:rsidRDefault="008C69B5" w:rsidP="008C69B5">
            <w:pPr>
              <w:widowControl w:val="0"/>
              <w:tabs>
                <w:tab w:val="left" w:pos="397"/>
              </w:tabs>
              <w:autoSpaceDE w:val="0"/>
              <w:autoSpaceDN w:val="0"/>
              <w:adjustRightInd w:val="0"/>
              <w:spacing w:after="0"/>
              <w:ind w:firstLine="73"/>
            </w:pPr>
          </w:p>
        </w:tc>
        <w:tc>
          <w:tcPr>
            <w:tcW w:w="6732" w:type="dxa"/>
          </w:tcPr>
          <w:p w:rsidR="008C69B5" w:rsidRDefault="008C69B5" w:rsidP="008C69B5">
            <w:pPr>
              <w:widowControl w:val="0"/>
              <w:tabs>
                <w:tab w:val="left" w:pos="397"/>
              </w:tabs>
              <w:autoSpaceDE w:val="0"/>
              <w:autoSpaceDN w:val="0"/>
              <w:adjustRightInd w:val="0"/>
              <w:spacing w:after="0"/>
            </w:pPr>
            <w:r>
              <w:lastRenderedPageBreak/>
              <w:t xml:space="preserve">- </w:t>
            </w:r>
            <w:r w:rsidRPr="002F0D12">
              <w:t>«-», без кавычек</w:t>
            </w:r>
          </w:p>
          <w:p w:rsidR="008C69B5" w:rsidRDefault="008C69B5" w:rsidP="008C69B5">
            <w:pPr>
              <w:widowControl w:val="0"/>
              <w:tabs>
                <w:tab w:val="left" w:pos="397"/>
              </w:tabs>
              <w:autoSpaceDE w:val="0"/>
              <w:autoSpaceDN w:val="0"/>
              <w:adjustRightInd w:val="0"/>
              <w:spacing w:after="0"/>
            </w:pPr>
            <w:r>
              <w:t>Для кодов операций</w:t>
            </w:r>
          </w:p>
          <w:p w:rsidR="008C69B5" w:rsidRDefault="008C69B5" w:rsidP="008C69B5">
            <w:pPr>
              <w:widowControl w:val="0"/>
              <w:tabs>
                <w:tab w:val="left" w:pos="397"/>
              </w:tabs>
              <w:autoSpaceDE w:val="0"/>
              <w:autoSpaceDN w:val="0"/>
              <w:adjustRightInd w:val="0"/>
              <w:spacing w:after="0"/>
            </w:pPr>
            <w:r>
              <w:lastRenderedPageBreak/>
              <w:t>10, 11,12, 15, 17, 18, 41, 42, 43, 46, 53, 54, 58, 65, 66, 67, 68, 71, 72, 73, 74, 75, 76, 97, 98</w:t>
            </w:r>
          </w:p>
        </w:tc>
      </w:tr>
      <w:tr w:rsidR="008C69B5" w:rsidRPr="00CA6058" w:rsidTr="008C69B5">
        <w:trPr>
          <w:trHeight w:val="330"/>
          <w:jc w:val="center"/>
        </w:trPr>
        <w:tc>
          <w:tcPr>
            <w:tcW w:w="711" w:type="dxa"/>
            <w:vMerge/>
          </w:tcPr>
          <w:p w:rsidR="008C69B5" w:rsidRPr="00CA6058" w:rsidRDefault="008C69B5" w:rsidP="008C69B5">
            <w:pPr>
              <w:numPr>
                <w:ilvl w:val="0"/>
                <w:numId w:val="1"/>
              </w:num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268" w:type="dxa"/>
            <w:vMerge/>
          </w:tcPr>
          <w:p w:rsidR="008C69B5" w:rsidRPr="00CA6058" w:rsidRDefault="008C69B5" w:rsidP="008C69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984" w:type="dxa"/>
            <w:vMerge/>
          </w:tcPr>
          <w:p w:rsidR="008C69B5" w:rsidRPr="00CA6058" w:rsidRDefault="008C69B5" w:rsidP="008C6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766" w:type="dxa"/>
            <w:gridSpan w:val="2"/>
          </w:tcPr>
          <w:p w:rsidR="008C69B5" w:rsidRDefault="008C69B5" w:rsidP="008C69B5">
            <w:pPr>
              <w:widowControl w:val="0"/>
              <w:tabs>
                <w:tab w:val="left" w:pos="397"/>
              </w:tabs>
              <w:autoSpaceDE w:val="0"/>
              <w:autoSpaceDN w:val="0"/>
              <w:adjustRightInd w:val="0"/>
              <w:spacing w:after="0"/>
              <w:ind w:firstLine="73"/>
            </w:pPr>
            <w:r>
              <w:t xml:space="preserve">- </w:t>
            </w:r>
            <w:r w:rsidRPr="002F0D12">
              <w:t xml:space="preserve">цифры, проверяется длина значения поля: 8 или 14 символов, в </w:t>
            </w:r>
            <w:proofErr w:type="spellStart"/>
            <w:r w:rsidRPr="002F0D12">
              <w:t>т.ч</w:t>
            </w:r>
            <w:proofErr w:type="spellEnd"/>
            <w:r w:rsidRPr="002F0D12">
              <w:t>. значимые 0</w:t>
            </w:r>
          </w:p>
          <w:p w:rsidR="008C69B5" w:rsidRDefault="008C69B5" w:rsidP="008C69B5">
            <w:pPr>
              <w:widowControl w:val="0"/>
              <w:tabs>
                <w:tab w:val="left" w:pos="397"/>
              </w:tabs>
              <w:autoSpaceDE w:val="0"/>
              <w:autoSpaceDN w:val="0"/>
              <w:adjustRightInd w:val="0"/>
              <w:spacing w:after="0"/>
              <w:ind w:firstLine="73"/>
            </w:pPr>
          </w:p>
          <w:p w:rsidR="008C69B5" w:rsidRPr="00A90BE2" w:rsidDel="00A621DE" w:rsidRDefault="008C69B5" w:rsidP="008C69B5">
            <w:pPr>
              <w:widowControl w:val="0"/>
              <w:tabs>
                <w:tab w:val="left" w:pos="397"/>
              </w:tabs>
              <w:autoSpaceDE w:val="0"/>
              <w:autoSpaceDN w:val="0"/>
              <w:adjustRightInd w:val="0"/>
              <w:spacing w:after="0"/>
              <w:ind w:firstLine="73"/>
            </w:pPr>
            <w:proofErr w:type="gramStart"/>
            <w:r w:rsidRPr="00FD29C2">
              <w:t>-«</w:t>
            </w:r>
            <w:proofErr w:type="gramEnd"/>
            <w:r w:rsidRPr="00FD29C2">
              <w:t>Минобороны» без кавычек</w:t>
            </w:r>
          </w:p>
        </w:tc>
        <w:tc>
          <w:tcPr>
            <w:tcW w:w="6732" w:type="dxa"/>
          </w:tcPr>
          <w:p w:rsidR="008C69B5" w:rsidRDefault="008C69B5" w:rsidP="008C69B5">
            <w:pPr>
              <w:widowControl w:val="0"/>
              <w:tabs>
                <w:tab w:val="left" w:pos="397"/>
              </w:tabs>
              <w:autoSpaceDE w:val="0"/>
              <w:autoSpaceDN w:val="0"/>
              <w:adjustRightInd w:val="0"/>
              <w:spacing w:after="0"/>
            </w:pPr>
            <w:r>
              <w:t>Для операций</w:t>
            </w:r>
          </w:p>
          <w:p w:rsidR="008C69B5" w:rsidRDefault="008C69B5" w:rsidP="008C69B5">
            <w:pPr>
              <w:widowControl w:val="0"/>
              <w:tabs>
                <w:tab w:val="left" w:pos="397"/>
              </w:tabs>
              <w:autoSpaceDE w:val="0"/>
              <w:autoSpaceDN w:val="0"/>
              <w:adjustRightInd w:val="0"/>
              <w:spacing w:after="0"/>
            </w:pPr>
            <w:r>
              <w:t xml:space="preserve">21, 25, 27, 28, 29, 31, 32, 35, 36, 37, 38, 39, 61, 62, 81, 82, 83, 85, 86, 87 - </w:t>
            </w:r>
            <w:r w:rsidRPr="00676DEF">
              <w:t xml:space="preserve">цифры, проверяется длина значения поля: 8 или 14 символов, в </w:t>
            </w:r>
            <w:proofErr w:type="spellStart"/>
            <w:r w:rsidRPr="00676DEF">
              <w:t>т.ч</w:t>
            </w:r>
            <w:proofErr w:type="spellEnd"/>
            <w:r w:rsidRPr="00676DEF">
              <w:t>. зн</w:t>
            </w:r>
            <w:r>
              <w:t>ачимые 0</w:t>
            </w:r>
          </w:p>
          <w:p w:rsidR="008C69B5" w:rsidRDefault="008C69B5" w:rsidP="008C69B5">
            <w:pPr>
              <w:widowControl w:val="0"/>
              <w:tabs>
                <w:tab w:val="left" w:pos="397"/>
              </w:tabs>
              <w:autoSpaceDE w:val="0"/>
              <w:autoSpaceDN w:val="0"/>
              <w:adjustRightInd w:val="0"/>
              <w:spacing w:after="0"/>
            </w:pPr>
          </w:p>
          <w:p w:rsidR="008C69B5" w:rsidRDefault="008C69B5" w:rsidP="008C69B5">
            <w:pPr>
              <w:widowControl w:val="0"/>
              <w:tabs>
                <w:tab w:val="left" w:pos="397"/>
              </w:tabs>
              <w:autoSpaceDE w:val="0"/>
              <w:autoSpaceDN w:val="0"/>
              <w:adjustRightInd w:val="0"/>
              <w:spacing w:after="0"/>
            </w:pPr>
            <w:r>
              <w:t>Коды операций 22,32 либо цифры, либо «Минобороны»</w:t>
            </w:r>
          </w:p>
        </w:tc>
      </w:tr>
      <w:tr w:rsidR="008C69B5" w:rsidRPr="00CA6058" w:rsidTr="00A750C4">
        <w:trPr>
          <w:trHeight w:val="1126"/>
          <w:jc w:val="center"/>
        </w:trPr>
        <w:tc>
          <w:tcPr>
            <w:tcW w:w="711" w:type="dxa"/>
          </w:tcPr>
          <w:p w:rsidR="008C69B5" w:rsidRPr="00CA6058" w:rsidRDefault="008C69B5" w:rsidP="008C69B5">
            <w:pPr>
              <w:numPr>
                <w:ilvl w:val="0"/>
                <w:numId w:val="1"/>
              </w:num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8C69B5" w:rsidRPr="00CA6058" w:rsidRDefault="008C69B5" w:rsidP="008C69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CA6058">
              <w:rPr>
                <w:rFonts w:ascii="Times New Roman" w:eastAsia="Calibri" w:hAnsi="Times New Roman" w:cs="Times New Roman"/>
                <w:sz w:val="24"/>
              </w:rPr>
              <w:t>Наименование прибора (установки)</w:t>
            </w:r>
          </w:p>
        </w:tc>
        <w:tc>
          <w:tcPr>
            <w:tcW w:w="1984" w:type="dxa"/>
          </w:tcPr>
          <w:p w:rsidR="008C69B5" w:rsidRPr="00CA6058" w:rsidRDefault="008C69B5" w:rsidP="008C6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A6058">
              <w:rPr>
                <w:rFonts w:ascii="Times New Roman" w:eastAsia="Calibri" w:hAnsi="Times New Roman" w:cs="Times New Roman"/>
                <w:sz w:val="24"/>
              </w:rPr>
              <w:t>Обязательно</w:t>
            </w:r>
          </w:p>
        </w:tc>
        <w:tc>
          <w:tcPr>
            <w:tcW w:w="2766" w:type="dxa"/>
            <w:gridSpan w:val="2"/>
          </w:tcPr>
          <w:p w:rsidR="008C69B5" w:rsidRPr="00A90BE2" w:rsidRDefault="008C69B5" w:rsidP="008C69B5">
            <w:pPr>
              <w:spacing w:after="0"/>
            </w:pPr>
            <w:r>
              <w:t>В</w:t>
            </w:r>
            <w:r w:rsidRPr="00BE1FC0">
              <w:t>ыбор из справочника приборов, УКТ… или вручную</w:t>
            </w:r>
          </w:p>
        </w:tc>
        <w:tc>
          <w:tcPr>
            <w:tcW w:w="6732" w:type="dxa"/>
          </w:tcPr>
          <w:p w:rsidR="008C69B5" w:rsidRPr="00A90BE2" w:rsidRDefault="008C69B5" w:rsidP="008C69B5">
            <w:pPr>
              <w:spacing w:after="0"/>
            </w:pPr>
            <w:r w:rsidRPr="00BE1FC0">
              <w:t>Не пустое поле.</w:t>
            </w:r>
          </w:p>
          <w:p w:rsidR="008C69B5" w:rsidRPr="00A90BE2" w:rsidRDefault="008C69B5" w:rsidP="008C69B5">
            <w:pPr>
              <w:widowControl w:val="0"/>
              <w:tabs>
                <w:tab w:val="left" w:pos="397"/>
              </w:tabs>
              <w:autoSpaceDE w:val="0"/>
              <w:autoSpaceDN w:val="0"/>
              <w:adjustRightInd w:val="0"/>
              <w:spacing w:after="0"/>
            </w:pPr>
          </w:p>
        </w:tc>
      </w:tr>
      <w:tr w:rsidR="008C69B5" w:rsidRPr="00CA6058" w:rsidTr="008C69B5">
        <w:trPr>
          <w:jc w:val="center"/>
        </w:trPr>
        <w:tc>
          <w:tcPr>
            <w:tcW w:w="711" w:type="dxa"/>
          </w:tcPr>
          <w:p w:rsidR="008C69B5" w:rsidRPr="00CA6058" w:rsidRDefault="008C69B5" w:rsidP="008C69B5">
            <w:pPr>
              <w:numPr>
                <w:ilvl w:val="0"/>
                <w:numId w:val="1"/>
              </w:num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8C69B5" w:rsidRPr="00CA6058" w:rsidRDefault="008C69B5" w:rsidP="008C69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CA6058">
              <w:rPr>
                <w:rFonts w:ascii="Times New Roman" w:eastAsia="Calibri" w:hAnsi="Times New Roman" w:cs="Times New Roman"/>
                <w:sz w:val="24"/>
              </w:rPr>
              <w:t>Тип УКТ или прибора (установки)</w:t>
            </w:r>
          </w:p>
        </w:tc>
        <w:tc>
          <w:tcPr>
            <w:tcW w:w="1984" w:type="dxa"/>
          </w:tcPr>
          <w:p w:rsidR="008C69B5" w:rsidRPr="00CA6058" w:rsidRDefault="008C69B5" w:rsidP="008C6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A6058">
              <w:rPr>
                <w:rFonts w:ascii="Times New Roman" w:eastAsia="Calibri" w:hAnsi="Times New Roman" w:cs="Times New Roman"/>
                <w:sz w:val="24"/>
              </w:rPr>
              <w:t>Обязательно</w:t>
            </w:r>
          </w:p>
        </w:tc>
        <w:tc>
          <w:tcPr>
            <w:tcW w:w="2766" w:type="dxa"/>
            <w:gridSpan w:val="2"/>
          </w:tcPr>
          <w:p w:rsidR="008C69B5" w:rsidRPr="00A90BE2" w:rsidRDefault="008C69B5" w:rsidP="008C69B5">
            <w:pPr>
              <w:spacing w:after="0"/>
            </w:pPr>
            <w:r w:rsidRPr="00BE1FC0">
              <w:t>выбор из справочника приборов, УКТ… или вручную</w:t>
            </w:r>
          </w:p>
        </w:tc>
        <w:tc>
          <w:tcPr>
            <w:tcW w:w="6732" w:type="dxa"/>
          </w:tcPr>
          <w:p w:rsidR="008C69B5" w:rsidRPr="00A90BE2" w:rsidRDefault="008C69B5" w:rsidP="008C69B5">
            <w:pPr>
              <w:spacing w:after="0"/>
            </w:pPr>
            <w:r w:rsidRPr="00BE1FC0">
              <w:t>Не пустое поле.</w:t>
            </w:r>
          </w:p>
        </w:tc>
      </w:tr>
      <w:tr w:rsidR="008C69B5" w:rsidRPr="00CA6058" w:rsidTr="008C69B5">
        <w:trPr>
          <w:jc w:val="center"/>
        </w:trPr>
        <w:tc>
          <w:tcPr>
            <w:tcW w:w="711" w:type="dxa"/>
          </w:tcPr>
          <w:p w:rsidR="008C69B5" w:rsidRPr="00CA6058" w:rsidRDefault="008C69B5" w:rsidP="008C69B5">
            <w:pPr>
              <w:numPr>
                <w:ilvl w:val="0"/>
                <w:numId w:val="1"/>
              </w:num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8C69B5" w:rsidRPr="00CA6058" w:rsidRDefault="008C69B5" w:rsidP="008C69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CA6058">
              <w:rPr>
                <w:rFonts w:ascii="Times New Roman" w:eastAsia="Calibri" w:hAnsi="Times New Roman" w:cs="Times New Roman"/>
                <w:sz w:val="24"/>
              </w:rPr>
              <w:t>Номер УКТ или прибора (установки)</w:t>
            </w:r>
          </w:p>
        </w:tc>
        <w:tc>
          <w:tcPr>
            <w:tcW w:w="1984" w:type="dxa"/>
          </w:tcPr>
          <w:p w:rsidR="008C69B5" w:rsidRPr="00CA6058" w:rsidRDefault="008C69B5" w:rsidP="008C6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A6058">
              <w:rPr>
                <w:rFonts w:ascii="Times New Roman" w:eastAsia="Calibri" w:hAnsi="Times New Roman" w:cs="Times New Roman"/>
                <w:sz w:val="24"/>
              </w:rPr>
              <w:t>Обязательно</w:t>
            </w:r>
          </w:p>
        </w:tc>
        <w:tc>
          <w:tcPr>
            <w:tcW w:w="2766" w:type="dxa"/>
            <w:gridSpan w:val="2"/>
          </w:tcPr>
          <w:p w:rsidR="008C69B5" w:rsidRPr="00A90BE2" w:rsidRDefault="008C69B5" w:rsidP="008C69B5">
            <w:pPr>
              <w:spacing w:after="0"/>
            </w:pPr>
          </w:p>
        </w:tc>
        <w:tc>
          <w:tcPr>
            <w:tcW w:w="6732" w:type="dxa"/>
          </w:tcPr>
          <w:p w:rsidR="008C69B5" w:rsidRPr="00A90BE2" w:rsidRDefault="008C69B5" w:rsidP="008C69B5">
            <w:pPr>
              <w:spacing w:after="0"/>
            </w:pPr>
            <w:r w:rsidRPr="00BE1FC0">
              <w:t>Не пустое поле.</w:t>
            </w:r>
          </w:p>
        </w:tc>
      </w:tr>
    </w:tbl>
    <w:p w:rsidR="00E713FF" w:rsidRDefault="00E713FF" w:rsidP="00F85704">
      <w:pPr>
        <w:keepNext/>
        <w:numPr>
          <w:ilvl w:val="2"/>
          <w:numId w:val="0"/>
        </w:numPr>
        <w:spacing w:before="240" w:after="60" w:line="240" w:lineRule="auto"/>
        <w:ind w:left="720" w:hanging="720"/>
        <w:jc w:val="both"/>
        <w:outlineLvl w:val="2"/>
      </w:pPr>
    </w:p>
    <w:sectPr w:rsidR="00E713FF" w:rsidSect="00CA605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23AEC"/>
    <w:multiLevelType w:val="multilevel"/>
    <w:tmpl w:val="AF1E9102"/>
    <w:lvl w:ilvl="0">
      <w:start w:val="1"/>
      <w:numFmt w:val="bullet"/>
      <w:lvlText w:val=""/>
      <w:lvlJc w:val="left"/>
      <w:pPr>
        <w:tabs>
          <w:tab w:val="num" w:pos="963"/>
        </w:tabs>
        <w:ind w:left="963" w:hanging="396"/>
      </w:pPr>
      <w:rPr>
        <w:rFonts w:ascii="Symbol" w:hAnsi="Symbol" w:hint="default"/>
      </w:rPr>
    </w:lvl>
    <w:lvl w:ilvl="1">
      <w:start w:val="1"/>
      <w:numFmt w:val="bullet"/>
      <w:suff w:val="space"/>
      <w:lvlText w:val="-"/>
      <w:lvlJc w:val="left"/>
      <w:pPr>
        <w:ind w:left="0" w:firstLine="568"/>
      </w:pPr>
      <w:rPr>
        <w:rFonts w:ascii="Courier New" w:hAnsi="Courier New" w:hint="default"/>
      </w:rPr>
    </w:lvl>
    <w:lvl w:ilvl="2">
      <w:start w:val="1"/>
      <w:numFmt w:val="bullet"/>
      <w:lvlText w:val="-"/>
      <w:lvlJc w:val="left"/>
      <w:pPr>
        <w:ind w:left="0" w:firstLine="852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0" w:firstLine="1136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0" w:firstLine="142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0" w:firstLine="170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0" w:firstLine="1988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988" w:firstLine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272" w:firstLine="284"/>
      </w:pPr>
      <w:rPr>
        <w:rFonts w:ascii="Wingdings" w:hAnsi="Wingdings" w:hint="default"/>
      </w:rPr>
    </w:lvl>
  </w:abstractNum>
  <w:abstractNum w:abstractNumId="1" w15:restartNumberingAfterBreak="0">
    <w:nsid w:val="142A4F3E"/>
    <w:multiLevelType w:val="hybridMultilevel"/>
    <w:tmpl w:val="530C773E"/>
    <w:lvl w:ilvl="0" w:tplc="FE64F6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EECF20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058"/>
    <w:rsid w:val="00116A78"/>
    <w:rsid w:val="00200C1C"/>
    <w:rsid w:val="00326839"/>
    <w:rsid w:val="006B50BB"/>
    <w:rsid w:val="008C69B5"/>
    <w:rsid w:val="008E3C8E"/>
    <w:rsid w:val="00AD1816"/>
    <w:rsid w:val="00CA6058"/>
    <w:rsid w:val="00CA7335"/>
    <w:rsid w:val="00E713FF"/>
    <w:rsid w:val="00E768FB"/>
    <w:rsid w:val="00F85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1C7CDD-7419-4C66-9C23-157B4AE29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60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68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68FB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rsid w:val="008C69B5"/>
    <w:pPr>
      <w:tabs>
        <w:tab w:val="center" w:pos="4677"/>
        <w:tab w:val="right" w:pos="9355"/>
      </w:tabs>
      <w:spacing w:before="120" w:after="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Верхний колонтитул Знак"/>
    <w:basedOn w:val="a0"/>
    <w:link w:val="a5"/>
    <w:rsid w:val="008C69B5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1475</Words>
  <Characters>8412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Старкова Марина Валерьевна</dc:creator>
  <cp:keywords/>
  <dc:description/>
  <cp:lastModifiedBy>Старкова Марина Валерьевна</cp:lastModifiedBy>
  <cp:revision>4</cp:revision>
  <dcterms:created xsi:type="dcterms:W3CDTF">2022-03-16T07:52:00Z</dcterms:created>
  <dcterms:modified xsi:type="dcterms:W3CDTF">2022-03-16T08:31:00Z</dcterms:modified>
</cp:coreProperties>
</file>