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E4438" w14:textId="77777777" w:rsidR="00290E3D" w:rsidRDefault="00290E3D" w:rsidP="00290E3D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1.6</w:t>
      </w:r>
    </w:p>
    <w:p w14:paraId="672A6659" w14:textId="77777777" w:rsidR="00290E3D" w:rsidRPr="00BD07FF" w:rsidRDefault="00290E3D" w:rsidP="00290E3D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6CBA2212" w14:textId="77777777" w:rsidR="00290E3D" w:rsidRPr="00BD07FF" w:rsidRDefault="00290E3D" w:rsidP="00290E3D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 xml:space="preserve">Сведения о </w:t>
      </w:r>
      <w:proofErr w:type="spellStart"/>
      <w:r>
        <w:rPr>
          <w:b/>
          <w:bCs/>
          <w:sz w:val="28"/>
          <w:szCs w:val="28"/>
        </w:rPr>
        <w:t>некондиционированных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r w:rsidRPr="00BD07FF">
        <w:rPr>
          <w:b/>
          <w:bCs/>
          <w:sz w:val="28"/>
          <w:szCs w:val="28"/>
        </w:rPr>
        <w:t>радиоактивных отходах</w:t>
      </w:r>
    </w:p>
    <w:p w14:paraId="0A37501D" w14:textId="272F7452" w:rsidR="00290E3D" w:rsidRPr="00B2725C" w:rsidRDefault="00B2725C" w:rsidP="00290E3D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(сведения представляются о всех </w:t>
      </w:r>
      <w:proofErr w:type="spellStart"/>
      <w:r>
        <w:rPr>
          <w:bCs/>
          <w:sz w:val="28"/>
          <w:szCs w:val="28"/>
        </w:rPr>
        <w:t>некондиционированных</w:t>
      </w:r>
      <w:proofErr w:type="spellEnd"/>
      <w:r>
        <w:rPr>
          <w:bCs/>
          <w:sz w:val="28"/>
          <w:szCs w:val="28"/>
        </w:rPr>
        <w:t xml:space="preserve"> РАО, за исключением газообразных радиоактивных отходов, сведения о которых представляются в форма 2.7)</w:t>
      </w:r>
    </w:p>
    <w:p w14:paraId="56F7E831" w14:textId="147B4DA1" w:rsidR="00B2725C" w:rsidRDefault="00B2725C" w:rsidP="00B2725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2725C">
        <w:rPr>
          <w:sz w:val="28"/>
          <w:szCs w:val="28"/>
        </w:rPr>
        <w:t>Дата окончания предыдущего отчетного периода {{</w:t>
      </w:r>
      <w:proofErr w:type="spellStart"/>
      <w:r w:rsidR="00774EA8" w:rsidRPr="003C5978">
        <w:rPr>
          <w:sz w:val="28"/>
          <w:szCs w:val="28"/>
        </w:rPr>
        <w:t>form_period_start</w:t>
      </w:r>
      <w:proofErr w:type="spellEnd"/>
      <w:r w:rsidRPr="00B2725C">
        <w:rPr>
          <w:sz w:val="28"/>
          <w:szCs w:val="28"/>
        </w:rPr>
        <w:t>}}</w:t>
      </w:r>
      <w:r w:rsidRPr="00B2725C">
        <w:rPr>
          <w:sz w:val="28"/>
          <w:szCs w:val="28"/>
        </w:rPr>
        <w:br/>
        <w:t>Дата окончания настоящего отчетного периода {{</w:t>
      </w:r>
      <w:proofErr w:type="spellStart"/>
      <w:r w:rsidR="00774EA8" w:rsidRPr="003C5978">
        <w:rPr>
          <w:sz w:val="28"/>
          <w:szCs w:val="28"/>
        </w:rPr>
        <w:t>form_period</w:t>
      </w:r>
      <w:proofErr w:type="spellEnd"/>
      <w:r w:rsidR="00774EA8" w:rsidRPr="003C5978">
        <w:rPr>
          <w:sz w:val="28"/>
          <w:szCs w:val="28"/>
        </w:rPr>
        <w:t>_</w:t>
      </w:r>
      <w:r w:rsidR="00774EA8">
        <w:rPr>
          <w:sz w:val="28"/>
          <w:szCs w:val="28"/>
          <w:lang w:val="en-US"/>
        </w:rPr>
        <w:t>end</w:t>
      </w:r>
      <w:r w:rsidRPr="00B2725C">
        <w:rPr>
          <w:sz w:val="28"/>
          <w:szCs w:val="28"/>
        </w:rPr>
        <w:t>}}</w:t>
      </w:r>
    </w:p>
    <w:p w14:paraId="4F540422" w14:textId="77777777" w:rsidR="00036EEE" w:rsidRPr="00036EEE" w:rsidRDefault="00036EEE" w:rsidP="00B2725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035AA2EE" w14:textId="652F7061" w:rsidR="00290E3D" w:rsidRPr="00036EEE" w:rsidRDefault="00290E3D" w:rsidP="00290E3D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  <w:r w:rsidRPr="00036EEE">
        <w:rPr>
          <w:sz w:val="16"/>
          <w:szCs w:val="16"/>
        </w:rPr>
        <w:t>Номер корректировки</w:t>
      </w:r>
      <w:r w:rsidRPr="00036EEE">
        <w:rPr>
          <w:sz w:val="16"/>
          <w:szCs w:val="16"/>
          <w:lang w:val="en-US"/>
        </w:rPr>
        <w:t xml:space="preserve"> {{</w:t>
      </w:r>
      <w:proofErr w:type="spellStart"/>
      <w:r w:rsidRPr="00036EEE">
        <w:rPr>
          <w:sz w:val="16"/>
          <w:szCs w:val="16"/>
          <w:lang w:val="en-US"/>
        </w:rPr>
        <w:t>cor_num</w:t>
      </w:r>
      <w:proofErr w:type="spellEnd"/>
      <w:r w:rsidRPr="00036EEE">
        <w:rPr>
          <w:sz w:val="16"/>
          <w:szCs w:val="16"/>
          <w:lang w:val="en-US"/>
        </w:rPr>
        <w:t>}}</w:t>
      </w:r>
    </w:p>
    <w:p w14:paraId="67F725E2" w14:textId="77777777" w:rsidR="00036EEE" w:rsidRPr="00290E3D" w:rsidRDefault="00036EEE" w:rsidP="00290E3D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</w:p>
    <w:tbl>
      <w:tblPr>
        <w:tblStyle w:val="a3"/>
        <w:tblpPr w:leftFromText="180" w:rightFromText="180" w:vertAnchor="text" w:horzAnchor="margin" w:tblpXSpec="center" w:tblpY="86"/>
        <w:tblW w:w="16159" w:type="dxa"/>
        <w:tblLayout w:type="fixed"/>
        <w:tblLook w:val="0000" w:firstRow="0" w:lastRow="0" w:firstColumn="0" w:lastColumn="0" w:noHBand="0" w:noVBand="0"/>
      </w:tblPr>
      <w:tblGrid>
        <w:gridCol w:w="421"/>
        <w:gridCol w:w="992"/>
        <w:gridCol w:w="713"/>
        <w:gridCol w:w="992"/>
        <w:gridCol w:w="851"/>
        <w:gridCol w:w="567"/>
        <w:gridCol w:w="567"/>
        <w:gridCol w:w="421"/>
        <w:gridCol w:w="1138"/>
        <w:gridCol w:w="567"/>
        <w:gridCol w:w="567"/>
        <w:gridCol w:w="567"/>
        <w:gridCol w:w="589"/>
        <w:gridCol w:w="646"/>
        <w:gridCol w:w="408"/>
        <w:gridCol w:w="434"/>
        <w:gridCol w:w="415"/>
        <w:gridCol w:w="631"/>
        <w:gridCol w:w="530"/>
        <w:gridCol w:w="633"/>
        <w:gridCol w:w="543"/>
        <w:gridCol w:w="556"/>
        <w:gridCol w:w="710"/>
        <w:gridCol w:w="426"/>
        <w:gridCol w:w="425"/>
        <w:gridCol w:w="425"/>
        <w:gridCol w:w="425"/>
      </w:tblGrid>
      <w:tr w:rsidR="00E51A6E" w:rsidRPr="00CB7D33" w14:paraId="1B311B76" w14:textId="77777777" w:rsidTr="00E51A6E">
        <w:trPr>
          <w:trHeight w:val="558"/>
          <w:tblHeader/>
        </w:trPr>
        <w:tc>
          <w:tcPr>
            <w:tcW w:w="42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EC2CD47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№</w:t>
            </w:r>
          </w:p>
          <w:p w14:paraId="5249FC1A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п/п</w:t>
            </w:r>
          </w:p>
        </w:tc>
        <w:tc>
          <w:tcPr>
            <w:tcW w:w="1705" w:type="dxa"/>
            <w:gridSpan w:val="2"/>
            <w:tcMar>
              <w:left w:w="0" w:type="dxa"/>
              <w:right w:w="0" w:type="dxa"/>
            </w:tcMar>
            <w:vAlign w:val="center"/>
          </w:tcPr>
          <w:p w14:paraId="7B594D14" w14:textId="23B11E49" w:rsidR="00E51A6E" w:rsidRPr="00767B7D" w:rsidRDefault="00E51A6E" w:rsidP="00020E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</w:t>
            </w:r>
            <w:r w:rsidRPr="00767B7D">
              <w:rPr>
                <w:sz w:val="16"/>
                <w:szCs w:val="16"/>
              </w:rPr>
              <w:t>перац</w:t>
            </w:r>
            <w:r>
              <w:rPr>
                <w:sz w:val="16"/>
                <w:szCs w:val="16"/>
              </w:rPr>
              <w:t>ии</w:t>
            </w:r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BEEFE17" w14:textId="0B435DAD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020E99">
              <w:rPr>
                <w:sz w:val="16"/>
                <w:szCs w:val="16"/>
              </w:rPr>
              <w:t>Код РАО (в соответствии с таблицами 8 и 9 приложения № 2 к приказу Госкорпорации «Росатом» от 07.12.2020 №1/13-НПА)</w:t>
            </w:r>
          </w:p>
        </w:tc>
        <w:tc>
          <w:tcPr>
            <w:tcW w:w="851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0A967BB8" w14:textId="2DD17B4B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020E99">
              <w:rPr>
                <w:sz w:val="16"/>
                <w:szCs w:val="16"/>
              </w:rPr>
              <w:t>Статус РАО (в соответствии с таблицей 5 приложения № 2 к приказу Госкорпорации «Росатом» от 07.12.2020 №1/13-НПА)</w:t>
            </w:r>
          </w:p>
        </w:tc>
        <w:tc>
          <w:tcPr>
            <w:tcW w:w="1134" w:type="dxa"/>
            <w:gridSpan w:val="2"/>
            <w:tcMar>
              <w:left w:w="0" w:type="dxa"/>
              <w:right w:w="0" w:type="dxa"/>
            </w:tcMar>
            <w:vAlign w:val="center"/>
          </w:tcPr>
          <w:p w14:paraId="4A1500A2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Количество</w:t>
            </w:r>
          </w:p>
        </w:tc>
        <w:tc>
          <w:tcPr>
            <w:tcW w:w="421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2C628EF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104BC5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ОЗИИИ</w:t>
            </w:r>
            <w:r w:rsidRPr="00104BC5">
              <w:rPr>
                <w:sz w:val="16"/>
                <w:szCs w:val="16"/>
              </w:rPr>
              <w:t>, шт.</w:t>
            </w:r>
          </w:p>
        </w:tc>
        <w:tc>
          <w:tcPr>
            <w:tcW w:w="1138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71D29C0" w14:textId="5A5B5C95" w:rsidR="00E51A6E" w:rsidRPr="005506F6" w:rsidRDefault="00E51A6E" w:rsidP="00E51A6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Основные радионуклиды</w:t>
            </w:r>
          </w:p>
        </w:tc>
        <w:tc>
          <w:tcPr>
            <w:tcW w:w="2290" w:type="dxa"/>
            <w:gridSpan w:val="4"/>
            <w:tcMar>
              <w:left w:w="0" w:type="dxa"/>
              <w:right w:w="0" w:type="dxa"/>
            </w:tcMar>
            <w:vAlign w:val="center"/>
          </w:tcPr>
          <w:p w14:paraId="24D764D2" w14:textId="77777777" w:rsidR="00E51A6E" w:rsidRPr="00290E3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Суммарная активность, Бк</w:t>
            </w:r>
            <w:r w:rsidRPr="00290E3D">
              <w:rPr>
                <w:sz w:val="16"/>
                <w:szCs w:val="16"/>
              </w:rPr>
              <w:t>%%</w:t>
            </w:r>
            <w:r>
              <w:rPr>
                <w:sz w:val="16"/>
                <w:szCs w:val="16"/>
                <w:lang w:val="en-US"/>
              </w:rPr>
              <w:t>main</w:t>
            </w:r>
            <w:r w:rsidRPr="00290E3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  <w:lang w:val="en-US"/>
              </w:rPr>
              <w:t>table</w:t>
            </w:r>
            <w:r w:rsidRPr="00290E3D">
              <w:rPr>
                <w:sz w:val="16"/>
                <w:szCs w:val="16"/>
              </w:rPr>
              <w:t>%%</w:t>
            </w:r>
          </w:p>
        </w:tc>
        <w:tc>
          <w:tcPr>
            <w:tcW w:w="64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1AF8C0CB" w14:textId="7265A91C" w:rsidR="00E51A6E" w:rsidRPr="00767B7D" w:rsidRDefault="00E51A6E" w:rsidP="008F780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Дата измерения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67B7D">
              <w:rPr>
                <w:sz w:val="16"/>
                <w:szCs w:val="16"/>
              </w:rPr>
              <w:t>активности</w:t>
            </w:r>
          </w:p>
        </w:tc>
        <w:tc>
          <w:tcPr>
            <w:tcW w:w="1257" w:type="dxa"/>
            <w:gridSpan w:val="3"/>
            <w:tcMar>
              <w:left w:w="0" w:type="dxa"/>
              <w:right w:w="0" w:type="dxa"/>
            </w:tcMar>
            <w:vAlign w:val="center"/>
          </w:tcPr>
          <w:p w14:paraId="5408F4A7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Документ</w:t>
            </w:r>
          </w:p>
        </w:tc>
        <w:tc>
          <w:tcPr>
            <w:tcW w:w="1161" w:type="dxa"/>
            <w:gridSpan w:val="2"/>
            <w:tcMar>
              <w:left w:w="0" w:type="dxa"/>
              <w:right w:w="0" w:type="dxa"/>
            </w:tcMar>
            <w:vAlign w:val="center"/>
          </w:tcPr>
          <w:p w14:paraId="769E7A63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ОКПО</w:t>
            </w:r>
          </w:p>
        </w:tc>
        <w:tc>
          <w:tcPr>
            <w:tcW w:w="1176" w:type="dxa"/>
            <w:gridSpan w:val="2"/>
            <w:tcMar>
              <w:left w:w="0" w:type="dxa"/>
              <w:right w:w="0" w:type="dxa"/>
            </w:tcMar>
            <w:vAlign w:val="center"/>
          </w:tcPr>
          <w:p w14:paraId="38CA325C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Пункт хранения</w:t>
            </w:r>
          </w:p>
        </w:tc>
        <w:tc>
          <w:tcPr>
            <w:tcW w:w="556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3FFAB9C8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 переработки/ сортировки РАО</w:t>
            </w:r>
          </w:p>
        </w:tc>
        <w:tc>
          <w:tcPr>
            <w:tcW w:w="1561" w:type="dxa"/>
            <w:gridSpan w:val="3"/>
            <w:tcMar>
              <w:left w:w="0" w:type="dxa"/>
              <w:right w:w="0" w:type="dxa"/>
            </w:tcMar>
            <w:vAlign w:val="center"/>
          </w:tcPr>
          <w:p w14:paraId="10B5F6A4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УКТ, упаковка или иная учетная единица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2FC3A1E8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Субсидия, %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textDirection w:val="btLr"/>
            <w:vAlign w:val="center"/>
          </w:tcPr>
          <w:p w14:paraId="7F272130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 мероприятия ФЦП</w:t>
            </w:r>
          </w:p>
        </w:tc>
      </w:tr>
      <w:tr w:rsidR="00E51A6E" w:rsidRPr="00CB7D33" w14:paraId="378705EA" w14:textId="77777777" w:rsidTr="00184C1B">
        <w:trPr>
          <w:trHeight w:val="2253"/>
          <w:tblHeader/>
        </w:trPr>
        <w:tc>
          <w:tcPr>
            <w:tcW w:w="421" w:type="dxa"/>
            <w:vMerge/>
            <w:tcMar>
              <w:left w:w="0" w:type="dxa"/>
              <w:right w:w="0" w:type="dxa"/>
            </w:tcMar>
            <w:vAlign w:val="center"/>
          </w:tcPr>
          <w:p w14:paraId="45F73C6F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8D63B80" w14:textId="4CC70D6B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020E99">
              <w:rPr>
                <w:sz w:val="16"/>
                <w:szCs w:val="16"/>
              </w:rPr>
              <w:t>код (в соответствии с таблицей 1 приложения № 2 к приказу Госкорпорации «Росатом» от 07.12.2020 №1/13-НПА)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0DB57ACA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дата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  <w:vAlign w:val="center"/>
          </w:tcPr>
          <w:p w14:paraId="06345055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0" w:type="dxa"/>
              <w:right w:w="0" w:type="dxa"/>
            </w:tcMar>
            <w:vAlign w:val="center"/>
          </w:tcPr>
          <w:p w14:paraId="1FFA8228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85FF1A0" w14:textId="5E153AF1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без упаковки, куб. м.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3C570B3" w14:textId="02E8A983" w:rsidR="00E51A6E" w:rsidRPr="00767B7D" w:rsidRDefault="00E51A6E" w:rsidP="00036E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без упаковки (нетто), т</w:t>
            </w:r>
          </w:p>
        </w:tc>
        <w:tc>
          <w:tcPr>
            <w:tcW w:w="421" w:type="dxa"/>
            <w:vMerge/>
            <w:tcMar>
              <w:left w:w="0" w:type="dxa"/>
              <w:right w:w="0" w:type="dxa"/>
            </w:tcMar>
            <w:vAlign w:val="center"/>
          </w:tcPr>
          <w:p w14:paraId="08815A3F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8" w:type="dxa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10CC84D8" w14:textId="41D251A1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1110007" w14:textId="77777777" w:rsidR="00E51A6E" w:rsidRPr="00767B7D" w:rsidRDefault="00E51A6E" w:rsidP="00774E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тритий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543AD0CD" w14:textId="77777777" w:rsidR="00E51A6E" w:rsidRPr="00767B7D" w:rsidRDefault="00E51A6E" w:rsidP="00774E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бета-, гамма-излучающие радионуклиды (исключая тритий)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F693484" w14:textId="77777777" w:rsidR="00E51A6E" w:rsidRPr="00767B7D" w:rsidRDefault="00E51A6E" w:rsidP="00774E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альфа-излучающие радионуклиды (исключая трансурановые)</w:t>
            </w:r>
          </w:p>
        </w:tc>
        <w:tc>
          <w:tcPr>
            <w:tcW w:w="589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3210A94F" w14:textId="77777777" w:rsidR="00E51A6E" w:rsidRPr="00767B7D" w:rsidRDefault="00E51A6E" w:rsidP="00774E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трансурановые радионуклиды</w:t>
            </w:r>
          </w:p>
        </w:tc>
        <w:tc>
          <w:tcPr>
            <w:tcW w:w="646" w:type="dxa"/>
            <w:vMerge/>
            <w:tcMar>
              <w:left w:w="0" w:type="dxa"/>
              <w:right w:w="0" w:type="dxa"/>
            </w:tcMar>
            <w:vAlign w:val="center"/>
          </w:tcPr>
          <w:p w14:paraId="443C1131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8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F6C684E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вид</w:t>
            </w:r>
          </w:p>
        </w:tc>
        <w:tc>
          <w:tcPr>
            <w:tcW w:w="434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0CEA5A92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</w:t>
            </w:r>
          </w:p>
        </w:tc>
        <w:tc>
          <w:tcPr>
            <w:tcW w:w="415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15A14B8A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дата</w:t>
            </w:r>
          </w:p>
        </w:tc>
        <w:tc>
          <w:tcPr>
            <w:tcW w:w="631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7DB9EF5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поставщика или </w:t>
            </w:r>
            <w:r w:rsidRPr="00767B7D">
              <w:rPr>
                <w:sz w:val="16"/>
                <w:szCs w:val="16"/>
              </w:rPr>
              <w:br/>
              <w:t>получателя</w:t>
            </w:r>
          </w:p>
        </w:tc>
        <w:tc>
          <w:tcPr>
            <w:tcW w:w="53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F6E1530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перевозчика</w:t>
            </w:r>
          </w:p>
        </w:tc>
        <w:tc>
          <w:tcPr>
            <w:tcW w:w="633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D2FB9C3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43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5AF65A43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код</w:t>
            </w:r>
          </w:p>
        </w:tc>
        <w:tc>
          <w:tcPr>
            <w:tcW w:w="556" w:type="dxa"/>
            <w:vMerge/>
            <w:tcMar>
              <w:left w:w="0" w:type="dxa"/>
              <w:right w:w="0" w:type="dxa"/>
            </w:tcMar>
            <w:vAlign w:val="center"/>
          </w:tcPr>
          <w:p w14:paraId="37F18FE3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4929BF3F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619AAE2C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тип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0618C978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номер</w:t>
            </w: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7FF5C141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14:paraId="1203D174" w14:textId="77777777" w:rsidR="00E51A6E" w:rsidRPr="00767B7D" w:rsidRDefault="00E51A6E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506F6" w:rsidRPr="00CB7D33" w14:paraId="2914DAE8" w14:textId="77777777" w:rsidTr="00184C1B">
        <w:trPr>
          <w:trHeight w:val="72"/>
          <w:tblHeader/>
        </w:trPr>
        <w:tc>
          <w:tcPr>
            <w:tcW w:w="421" w:type="dxa"/>
            <w:tcMar>
              <w:left w:w="0" w:type="dxa"/>
              <w:right w:w="0" w:type="dxa"/>
            </w:tcMar>
            <w:vAlign w:val="center"/>
          </w:tcPr>
          <w:p w14:paraId="51FAB361" w14:textId="08E80B0C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19C0741F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0733819D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E0007ED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423CE929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5C9B079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583DEFC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1" w:type="dxa"/>
            <w:tcMar>
              <w:left w:w="0" w:type="dxa"/>
              <w:right w:w="0" w:type="dxa"/>
            </w:tcMar>
            <w:vAlign w:val="center"/>
          </w:tcPr>
          <w:p w14:paraId="7F0E38E4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 w14:paraId="56FCC7E3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3A8D33A5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56031529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4F4FA607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3DA1361B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  <w:tcMar>
              <w:left w:w="0" w:type="dxa"/>
              <w:right w:w="0" w:type="dxa"/>
            </w:tcMar>
            <w:vAlign w:val="center"/>
          </w:tcPr>
          <w:p w14:paraId="6CA5824C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24848B4E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dxa"/>
            <w:tcMar>
              <w:left w:w="0" w:type="dxa"/>
              <w:right w:w="0" w:type="dxa"/>
            </w:tcMar>
            <w:vAlign w:val="center"/>
          </w:tcPr>
          <w:p w14:paraId="0BE1062E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15" w:type="dxa"/>
            <w:tcMar>
              <w:left w:w="0" w:type="dxa"/>
              <w:right w:w="0" w:type="dxa"/>
            </w:tcMar>
            <w:vAlign w:val="center"/>
          </w:tcPr>
          <w:p w14:paraId="52B6DA31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1" w:type="dxa"/>
            <w:tcMar>
              <w:left w:w="0" w:type="dxa"/>
              <w:right w:w="0" w:type="dxa"/>
            </w:tcMar>
            <w:vAlign w:val="center"/>
          </w:tcPr>
          <w:p w14:paraId="4BDD6E94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0" w:type="dxa"/>
            <w:tcMar>
              <w:left w:w="0" w:type="dxa"/>
              <w:right w:w="0" w:type="dxa"/>
            </w:tcMar>
            <w:vAlign w:val="center"/>
          </w:tcPr>
          <w:p w14:paraId="08E8095F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3" w:type="dxa"/>
            <w:tcMar>
              <w:left w:w="0" w:type="dxa"/>
              <w:right w:w="0" w:type="dxa"/>
            </w:tcMar>
            <w:vAlign w:val="center"/>
          </w:tcPr>
          <w:p w14:paraId="48BC40AD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Mar>
              <w:left w:w="0" w:type="dxa"/>
              <w:right w:w="0" w:type="dxa"/>
            </w:tcMar>
            <w:vAlign w:val="center"/>
          </w:tcPr>
          <w:p w14:paraId="790A0B67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tcMar>
              <w:left w:w="0" w:type="dxa"/>
              <w:right w:w="0" w:type="dxa"/>
            </w:tcMar>
            <w:vAlign w:val="center"/>
          </w:tcPr>
          <w:p w14:paraId="11647777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14:paraId="5647CC3F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1B7379AF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380FFE86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58A42D40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2D68D089" w14:textId="77777777" w:rsidR="005506F6" w:rsidRPr="00767B7D" w:rsidRDefault="005506F6" w:rsidP="00F531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center"/>
              <w:rPr>
                <w:sz w:val="16"/>
                <w:szCs w:val="16"/>
              </w:rPr>
            </w:pPr>
          </w:p>
        </w:tc>
      </w:tr>
      <w:tr w:rsidR="007D7F05" w:rsidRPr="00CB7D33" w14:paraId="5A267AF8" w14:textId="77777777" w:rsidTr="00184C1B">
        <w:trPr>
          <w:trHeight w:val="72"/>
        </w:trPr>
        <w:tc>
          <w:tcPr>
            <w:tcW w:w="421" w:type="dxa"/>
            <w:tcMar>
              <w:left w:w="0" w:type="dxa"/>
              <w:right w:w="0" w:type="dxa"/>
            </w:tcMar>
            <w:vAlign w:val="center"/>
          </w:tcPr>
          <w:p w14:paraId="201EC688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7B3177C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OpCod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0C98E636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OpDate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60C46A40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RAOCod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6A2D01C6" w14:textId="1355518F" w:rsidR="007D7F05" w:rsidRPr="00D44506" w:rsidRDefault="007D7F05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BCod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5BA9F1AE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Kbm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21A97781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Tonne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1" w:type="dxa"/>
            <w:tcMar>
              <w:left w:w="0" w:type="dxa"/>
              <w:right w:w="0" w:type="dxa"/>
            </w:tcMar>
            <w:vAlign w:val="center"/>
          </w:tcPr>
          <w:p w14:paraId="7D5A5ACA" w14:textId="0056B8E6" w:rsidR="007D7F05" w:rsidRPr="00290E3D" w:rsidRDefault="007D7F05" w:rsidP="007E60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Sht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 w14:paraId="6A9273A2" w14:textId="591E3452" w:rsidR="007D7F05" w:rsidRPr="5D49F1C8" w:rsidRDefault="007D7F05" w:rsidP="00F531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RAOCodMax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0F6B061D" w14:textId="62FD3375" w:rsidR="007D7F05" w:rsidRPr="00D44506" w:rsidRDefault="007D7F05" w:rsidP="00E735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ActTR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7D64E78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ActBG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38D1375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ActA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26303C62" w14:textId="453AC9BE" w:rsidR="007D7F05" w:rsidRPr="00290E3D" w:rsidRDefault="007D7F05" w:rsidP="00E735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ActUR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646" w:type="dxa"/>
            <w:tcMar>
              <w:left w:w="0" w:type="dxa"/>
              <w:right w:w="0" w:type="dxa"/>
            </w:tcMar>
            <w:vAlign w:val="center"/>
          </w:tcPr>
          <w:p w14:paraId="23893D04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ActDate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62F68BE2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DocVid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34" w:type="dxa"/>
            <w:tcMar>
              <w:left w:w="0" w:type="dxa"/>
              <w:right w:w="0" w:type="dxa"/>
            </w:tcMar>
            <w:vAlign w:val="center"/>
          </w:tcPr>
          <w:p w14:paraId="2761373E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DocN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15" w:type="dxa"/>
            <w:tcMar>
              <w:left w:w="0" w:type="dxa"/>
              <w:right w:w="0" w:type="dxa"/>
            </w:tcMar>
            <w:vAlign w:val="center"/>
          </w:tcPr>
          <w:p w14:paraId="57910CB4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DocDate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631" w:type="dxa"/>
            <w:tcMar>
              <w:left w:w="0" w:type="dxa"/>
              <w:right w:w="0" w:type="dxa"/>
            </w:tcMar>
            <w:vAlign w:val="center"/>
          </w:tcPr>
          <w:p w14:paraId="72A144A8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OkpoPIP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30" w:type="dxa"/>
            <w:tcMar>
              <w:left w:w="0" w:type="dxa"/>
              <w:right w:w="0" w:type="dxa"/>
            </w:tcMar>
            <w:vAlign w:val="center"/>
          </w:tcPr>
          <w:p w14:paraId="2FD3D71F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OkpoPrv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633" w:type="dxa"/>
            <w:tcMar>
              <w:left w:w="0" w:type="dxa"/>
              <w:right w:w="0" w:type="dxa"/>
            </w:tcMar>
            <w:vAlign w:val="center"/>
          </w:tcPr>
          <w:p w14:paraId="6CF07DED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PH_Name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43" w:type="dxa"/>
            <w:tcMar>
              <w:left w:w="0" w:type="dxa"/>
              <w:right w:w="0" w:type="dxa"/>
            </w:tcMar>
            <w:vAlign w:val="center"/>
          </w:tcPr>
          <w:p w14:paraId="611BD9BE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PH_Cod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56" w:type="dxa"/>
            <w:tcMar>
              <w:left w:w="0" w:type="dxa"/>
              <w:right w:w="0" w:type="dxa"/>
            </w:tcMar>
            <w:vAlign w:val="center"/>
          </w:tcPr>
          <w:p w14:paraId="047D368D" w14:textId="567865E5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UpCod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14:paraId="52A2819C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PrName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14:paraId="3F5314F7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UktPrTyp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715812A8" w14:textId="77777777" w:rsidR="007D7F05" w:rsidRPr="00290E3D" w:rsidRDefault="007D7F05" w:rsidP="00F531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proofErr w:type="spellStart"/>
            <w:r w:rsidRPr="5D49F1C8">
              <w:rPr>
                <w:sz w:val="16"/>
                <w:szCs w:val="16"/>
                <w:lang w:val="en-US"/>
              </w:rPr>
              <w:t>UktPrN</w:t>
            </w:r>
            <w:proofErr w:type="spellEnd"/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5AD0A972" w14:textId="2A43954F" w:rsidR="007D7F05" w:rsidRPr="00D44506" w:rsidRDefault="007D7F05" w:rsidP="00E7358C">
            <w:pPr>
              <w:jc w:val="center"/>
              <w:rPr>
                <w:lang w:val="en-US"/>
              </w:rPr>
            </w:pPr>
            <w:r w:rsidRPr="5D49F1C8">
              <w:rPr>
                <w:sz w:val="16"/>
                <w:szCs w:val="16"/>
                <w:lang w:val="en-US"/>
              </w:rPr>
              <w:t>&amp;&amp;</w:t>
            </w:r>
            <w:r>
              <w:rPr>
                <w:sz w:val="16"/>
                <w:szCs w:val="16"/>
                <w:lang w:val="en-US"/>
              </w:rPr>
              <w:t>Subsid</w:t>
            </w:r>
            <w:r w:rsidRPr="5D49F1C8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12016258" w14:textId="575D127C" w:rsidR="007D7F05" w:rsidRPr="00D44506" w:rsidRDefault="007D7F05" w:rsidP="00E735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C223A75">
              <w:rPr>
                <w:sz w:val="16"/>
                <w:szCs w:val="16"/>
                <w:lang w:val="en-US"/>
              </w:rPr>
              <w:t>&amp;&amp;</w:t>
            </w:r>
            <w:r>
              <w:rPr>
                <w:sz w:val="16"/>
                <w:szCs w:val="16"/>
                <w:lang w:val="en-US"/>
              </w:rPr>
              <w:t>FCP</w:t>
            </w:r>
            <w:r w:rsidRPr="0C223A75"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4BDC9EB8" w14:textId="6D0A706A" w:rsidR="00E02AA6" w:rsidRDefault="00774EA8" w:rsidP="0C223A75">
      <w:pPr>
        <w:rPr>
          <w:color w:val="000000" w:themeColor="text1"/>
        </w:rPr>
      </w:pPr>
    </w:p>
    <w:p w14:paraId="14309B06" w14:textId="77777777" w:rsidR="0058761B" w:rsidRDefault="0058761B" w:rsidP="0058761B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049"/>
      </w:tblGrid>
      <w:tr w:rsidR="0058761B" w14:paraId="0F3B98BA" w14:textId="77777777" w:rsidTr="0058761B">
        <w:trPr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EF40" w14:textId="77777777" w:rsidR="0058761B" w:rsidRDefault="005876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3B52" w14:textId="77777777" w:rsidR="0058761B" w:rsidRDefault="005876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 графы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A729" w14:textId="77777777" w:rsidR="0058761B" w:rsidRDefault="005876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eastAsia="en-US"/>
              </w:rPr>
              <w:t>Пояснение</w:t>
            </w:r>
            <w:r>
              <w:rPr>
                <w:sz w:val="16"/>
                <w:szCs w:val="16"/>
                <w:lang w:val="en-US" w:eastAsia="en-US"/>
              </w:rPr>
              <w:t>%%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 w:eastAsia="en-US"/>
              </w:rPr>
              <w:t>%%</w:t>
            </w:r>
          </w:p>
        </w:tc>
      </w:tr>
      <w:tr w:rsidR="0058761B" w14:paraId="663B4C29" w14:textId="77777777" w:rsidTr="0058761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E053" w14:textId="77777777" w:rsidR="0058761B" w:rsidRDefault="005876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&amp;&amp;row&amp;&amp;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B84D" w14:textId="77777777" w:rsidR="0058761B" w:rsidRDefault="005876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&amp;&amp;col&amp;&amp;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4E66" w14:textId="77777777" w:rsidR="0058761B" w:rsidRDefault="0058761B" w:rsidP="00A9760F">
            <w:pPr>
              <w:numPr>
                <w:ilvl w:val="12"/>
                <w:numId w:val="0"/>
              </w:num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&amp;&amp;value&amp;&amp;</w:t>
            </w:r>
          </w:p>
        </w:tc>
      </w:tr>
    </w:tbl>
    <w:p w14:paraId="0BE5A813" w14:textId="77777777" w:rsidR="0058761B" w:rsidRDefault="0058761B" w:rsidP="0058761B">
      <w:pPr>
        <w:numPr>
          <w:ilvl w:val="12"/>
          <w:numId w:val="0"/>
        </w:numPr>
        <w:ind w:left="720" w:hanging="720"/>
        <w:rPr>
          <w:sz w:val="16"/>
          <w:szCs w:val="16"/>
        </w:rPr>
      </w:pPr>
    </w:p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036EEE" w:rsidRPr="00672179" w14:paraId="3AFA3DCD" w14:textId="77777777" w:rsidTr="00CE5FC6">
        <w:tc>
          <w:tcPr>
            <w:tcW w:w="2515" w:type="dxa"/>
          </w:tcPr>
          <w:p w14:paraId="0A2DDA0D" w14:textId="77777777" w:rsidR="00036EEE" w:rsidRPr="00672179" w:rsidRDefault="00036EEE" w:rsidP="00F60875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1C12DA00" w14:textId="77777777" w:rsidR="00036EEE" w:rsidRPr="00672179" w:rsidRDefault="00036EEE" w:rsidP="00CE5FC6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1A41EB19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6DE4E14A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00A3D178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672179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672179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27A78631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60D3D5F9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39C4A46F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47E518EE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672179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036EEE" w:rsidRPr="00672179" w14:paraId="57D4A331" w14:textId="77777777" w:rsidTr="00CE5FC6">
        <w:tc>
          <w:tcPr>
            <w:tcW w:w="2515" w:type="dxa"/>
          </w:tcPr>
          <w:p w14:paraId="2D21A50F" w14:textId="77777777" w:rsidR="00036EEE" w:rsidRPr="00672179" w:rsidRDefault="00036EEE" w:rsidP="00CE5FC6">
            <w:pPr>
              <w:widowControl w:val="0"/>
            </w:pPr>
          </w:p>
        </w:tc>
        <w:tc>
          <w:tcPr>
            <w:tcW w:w="420" w:type="dxa"/>
          </w:tcPr>
          <w:p w14:paraId="7EC60424" w14:textId="77777777" w:rsidR="00036EEE" w:rsidRPr="00672179" w:rsidRDefault="00036EEE" w:rsidP="00CE5FC6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0D99D52A" w14:textId="77777777" w:rsidR="00036EEE" w:rsidRPr="00672179" w:rsidRDefault="00036EEE" w:rsidP="00CE5FC6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619357F0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6CA18E6B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0CE17EDC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41CC6542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59557CAD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3F9CE1AC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(Электронная почта</w:t>
            </w:r>
          </w:p>
          <w:p w14:paraId="008A61C0" w14:textId="77777777" w:rsidR="00036EEE" w:rsidRPr="00672179" w:rsidRDefault="00036EEE" w:rsidP="00CE5FC6">
            <w:pPr>
              <w:widowControl w:val="0"/>
              <w:jc w:val="center"/>
              <w:rPr>
                <w:sz w:val="16"/>
                <w:szCs w:val="16"/>
              </w:rPr>
            </w:pPr>
            <w:r w:rsidRPr="00672179">
              <w:rPr>
                <w:sz w:val="16"/>
                <w:szCs w:val="16"/>
              </w:rPr>
              <w:t>(при наличии))</w:t>
            </w:r>
          </w:p>
        </w:tc>
      </w:tr>
    </w:tbl>
    <w:p w14:paraId="1F3B1409" w14:textId="12E80973" w:rsidR="00E02AA6" w:rsidRPr="00290E3D" w:rsidRDefault="00774EA8" w:rsidP="0C223A75">
      <w:pPr>
        <w:rPr>
          <w:b/>
          <w:bCs/>
        </w:rPr>
      </w:pPr>
    </w:p>
    <w:sectPr w:rsidR="00E02AA6" w:rsidRPr="00290E3D" w:rsidSect="00036EE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546E2"/>
    <w:multiLevelType w:val="hybridMultilevel"/>
    <w:tmpl w:val="9D2C144E"/>
    <w:lvl w:ilvl="0" w:tplc="1636876C">
      <w:start w:val="1"/>
      <w:numFmt w:val="decimal"/>
      <w:suff w:val="nothing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F4"/>
    <w:rsid w:val="00020E99"/>
    <w:rsid w:val="00036EEE"/>
    <w:rsid w:val="000C2F1C"/>
    <w:rsid w:val="00184C1B"/>
    <w:rsid w:val="00204EB3"/>
    <w:rsid w:val="00290E3D"/>
    <w:rsid w:val="003377D9"/>
    <w:rsid w:val="003B5FF4"/>
    <w:rsid w:val="004E766A"/>
    <w:rsid w:val="005506F6"/>
    <w:rsid w:val="0058761B"/>
    <w:rsid w:val="00723E33"/>
    <w:rsid w:val="00774EA8"/>
    <w:rsid w:val="007D7F05"/>
    <w:rsid w:val="007E607E"/>
    <w:rsid w:val="00814015"/>
    <w:rsid w:val="008F7808"/>
    <w:rsid w:val="00976958"/>
    <w:rsid w:val="00A92E6E"/>
    <w:rsid w:val="00A9760F"/>
    <w:rsid w:val="00B1318A"/>
    <w:rsid w:val="00B2725C"/>
    <w:rsid w:val="00B42E8D"/>
    <w:rsid w:val="00B663DA"/>
    <w:rsid w:val="00B97DD4"/>
    <w:rsid w:val="00C80E27"/>
    <w:rsid w:val="00CC101C"/>
    <w:rsid w:val="00D0685D"/>
    <w:rsid w:val="00D44506"/>
    <w:rsid w:val="00DF1DEA"/>
    <w:rsid w:val="00E51A6E"/>
    <w:rsid w:val="00E7358C"/>
    <w:rsid w:val="00F53169"/>
    <w:rsid w:val="00F60875"/>
    <w:rsid w:val="00F93059"/>
    <w:rsid w:val="0C223A75"/>
    <w:rsid w:val="5D49F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A270"/>
  <w15:chartTrackingRefBased/>
  <w15:docId w15:val="{BD9389F2-A8FB-46DE-ADAF-9E90EEEA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86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Ящин Сергей</cp:lastModifiedBy>
  <cp:revision>32</cp:revision>
  <dcterms:created xsi:type="dcterms:W3CDTF">2021-10-22T08:47:00Z</dcterms:created>
  <dcterms:modified xsi:type="dcterms:W3CDTF">2022-03-22T17:48:00Z</dcterms:modified>
</cp:coreProperties>
</file>